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46" w:rsidRPr="00160A46" w:rsidRDefault="00160A46" w:rsidP="00160A46">
      <w:pPr>
        <w:pStyle w:val="Ttulo1"/>
        <w:numPr>
          <w:ilvl w:val="0"/>
          <w:numId w:val="0"/>
        </w:numPr>
        <w:spacing w:line="360" w:lineRule="auto"/>
        <w:jc w:val="center"/>
        <w:rPr>
          <w:sz w:val="22"/>
          <w:szCs w:val="22"/>
        </w:rPr>
      </w:pPr>
      <w:r w:rsidRPr="00160A46">
        <w:rPr>
          <w:sz w:val="22"/>
          <w:szCs w:val="22"/>
        </w:rPr>
        <w:t xml:space="preserve">PROGRAMA DE QUALIDADE E AGILIDADE DOS TRIBUNAIS DE CONTAS. </w:t>
      </w:r>
    </w:p>
    <w:p w:rsidR="00160A46" w:rsidRPr="00160A46" w:rsidRDefault="00160A46" w:rsidP="00160A46">
      <w:pPr>
        <w:pStyle w:val="Ttulo1"/>
        <w:numPr>
          <w:ilvl w:val="0"/>
          <w:numId w:val="0"/>
        </w:numPr>
        <w:spacing w:before="120" w:after="0" w:line="360" w:lineRule="auto"/>
        <w:jc w:val="center"/>
        <w:rPr>
          <w:sz w:val="22"/>
          <w:szCs w:val="22"/>
        </w:rPr>
      </w:pPr>
      <w:r w:rsidRPr="00160A46">
        <w:rPr>
          <w:sz w:val="22"/>
          <w:szCs w:val="22"/>
        </w:rPr>
        <w:t>TREINAMENTO DA COMISSÃO DE GARANTIA DA QUALIDADE DO MMD-TC</w:t>
      </w:r>
    </w:p>
    <w:p w:rsidR="00160A46" w:rsidRPr="00160A46" w:rsidRDefault="00160A46" w:rsidP="00160A46">
      <w:pPr>
        <w:pStyle w:val="Ttulo1"/>
        <w:numPr>
          <w:ilvl w:val="0"/>
          <w:numId w:val="0"/>
        </w:numPr>
        <w:spacing w:before="120" w:after="0" w:line="360" w:lineRule="auto"/>
        <w:jc w:val="center"/>
        <w:rPr>
          <w:sz w:val="22"/>
          <w:szCs w:val="22"/>
        </w:rPr>
      </w:pPr>
      <w:r w:rsidRPr="00160A46">
        <w:rPr>
          <w:sz w:val="22"/>
          <w:szCs w:val="22"/>
        </w:rPr>
        <w:t>"CONCEITOS, PRINCÍPIOS E DIRETRIZES DE AUDITORIA"</w:t>
      </w:r>
    </w:p>
    <w:p w:rsidR="00160A46" w:rsidRPr="00160A46" w:rsidRDefault="00160A46" w:rsidP="00160A46">
      <w:pPr>
        <w:pStyle w:val="Ttulo1"/>
        <w:numPr>
          <w:ilvl w:val="0"/>
          <w:numId w:val="0"/>
        </w:numPr>
        <w:spacing w:line="360" w:lineRule="auto"/>
        <w:jc w:val="center"/>
        <w:rPr>
          <w:sz w:val="22"/>
          <w:szCs w:val="22"/>
        </w:rPr>
      </w:pPr>
      <w:r w:rsidRPr="00160A46">
        <w:rPr>
          <w:sz w:val="22"/>
          <w:szCs w:val="22"/>
        </w:rPr>
        <w:t>EXERCÍCIOS</w:t>
      </w:r>
    </w:p>
    <w:p w:rsidR="00752700" w:rsidRPr="00160A46" w:rsidRDefault="001F26CA" w:rsidP="00752700">
      <w:pPr>
        <w:pStyle w:val="Ttulo1"/>
        <w:numPr>
          <w:ilvl w:val="0"/>
          <w:numId w:val="17"/>
        </w:numPr>
        <w:spacing w:line="360" w:lineRule="auto"/>
        <w:rPr>
          <w:sz w:val="22"/>
          <w:szCs w:val="22"/>
        </w:rPr>
      </w:pPr>
      <w:r>
        <w:rPr>
          <w:sz w:val="22"/>
          <w:szCs w:val="22"/>
        </w:rPr>
        <w:t>PLANO DA VISITA DA EQUIPE DA COMISSÃO DE GARANTIA DA QUALIDADE</w:t>
      </w:r>
    </w:p>
    <w:p w:rsidR="00216459" w:rsidRPr="00160A46" w:rsidRDefault="00216459" w:rsidP="00785561">
      <w:pPr>
        <w:pStyle w:val="Corpodetexto"/>
        <w:tabs>
          <w:tab w:val="left" w:pos="397"/>
        </w:tabs>
        <w:spacing w:before="0" w:after="120"/>
        <w:ind w:left="397"/>
        <w:jc w:val="both"/>
        <w:rPr>
          <w:sz w:val="22"/>
          <w:szCs w:val="22"/>
        </w:rPr>
      </w:pPr>
      <w:r w:rsidRPr="00160A46">
        <w:rPr>
          <w:sz w:val="22"/>
          <w:szCs w:val="22"/>
        </w:rPr>
        <w:t>Exercício em grupo de até 4 participantes. Tempo estimado: 60 minutos.</w:t>
      </w:r>
    </w:p>
    <w:p w:rsidR="00216459" w:rsidRPr="00160A46" w:rsidRDefault="00216459" w:rsidP="00785561">
      <w:pPr>
        <w:pStyle w:val="Corpodetexto"/>
        <w:tabs>
          <w:tab w:val="left" w:pos="397"/>
        </w:tabs>
        <w:spacing w:before="0" w:after="120"/>
        <w:ind w:left="397"/>
        <w:jc w:val="both"/>
        <w:rPr>
          <w:sz w:val="22"/>
          <w:szCs w:val="22"/>
        </w:rPr>
      </w:pPr>
      <w:r w:rsidRPr="00160A46">
        <w:rPr>
          <w:sz w:val="22"/>
          <w:szCs w:val="22"/>
        </w:rPr>
        <w:t>Após a solução, os professores poderão chamar alguns grupos para apresentarem suas respostas.</w:t>
      </w:r>
    </w:p>
    <w:p w:rsidR="00216459" w:rsidRPr="00160A46" w:rsidRDefault="00216459" w:rsidP="00785561">
      <w:pPr>
        <w:pStyle w:val="Corpodetexto"/>
        <w:tabs>
          <w:tab w:val="left" w:pos="397"/>
        </w:tabs>
        <w:spacing w:before="0" w:after="120"/>
        <w:ind w:left="397"/>
        <w:jc w:val="both"/>
        <w:rPr>
          <w:sz w:val="22"/>
          <w:szCs w:val="22"/>
        </w:rPr>
      </w:pPr>
    </w:p>
    <w:p w:rsidR="00752700" w:rsidRPr="00160A46" w:rsidRDefault="00752700" w:rsidP="00785561">
      <w:pPr>
        <w:pStyle w:val="Corpodetexto"/>
        <w:tabs>
          <w:tab w:val="left" w:pos="397"/>
        </w:tabs>
        <w:spacing w:before="0" w:after="120"/>
        <w:ind w:left="397"/>
        <w:jc w:val="both"/>
        <w:rPr>
          <w:sz w:val="22"/>
          <w:szCs w:val="22"/>
        </w:rPr>
      </w:pPr>
      <w:r w:rsidRPr="00160A46">
        <w:rPr>
          <w:b/>
          <w:sz w:val="22"/>
          <w:szCs w:val="22"/>
          <w:u w:val="single"/>
        </w:rPr>
        <w:t>Cenário</w:t>
      </w:r>
      <w:r w:rsidRPr="00160A46">
        <w:rPr>
          <w:b/>
          <w:sz w:val="22"/>
          <w:szCs w:val="22"/>
        </w:rPr>
        <w:t>:</w:t>
      </w:r>
      <w:r w:rsidRPr="00160A46">
        <w:rPr>
          <w:sz w:val="22"/>
          <w:szCs w:val="22"/>
        </w:rPr>
        <w:t xml:space="preserve"> </w:t>
      </w:r>
      <w:r w:rsidRPr="00160A46">
        <w:rPr>
          <w:b/>
          <w:sz w:val="22"/>
          <w:szCs w:val="22"/>
        </w:rPr>
        <w:t>Tribunal de Contas Estadual</w:t>
      </w:r>
      <w:r w:rsidR="00CB767F" w:rsidRPr="00160A46">
        <w:rPr>
          <w:b/>
          <w:sz w:val="22"/>
          <w:szCs w:val="22"/>
        </w:rPr>
        <w:t xml:space="preserve"> (TCE-XX)</w:t>
      </w:r>
      <w:r w:rsidR="00205E8F">
        <w:rPr>
          <w:b/>
          <w:sz w:val="22"/>
          <w:szCs w:val="22"/>
        </w:rPr>
        <w:t>, com jurisdição no estado e municípios</w:t>
      </w:r>
    </w:p>
    <w:p w:rsidR="00752700" w:rsidRPr="00160A46" w:rsidRDefault="00A11C54" w:rsidP="00785561">
      <w:pPr>
        <w:pStyle w:val="Corpodetexto"/>
        <w:tabs>
          <w:tab w:val="left" w:pos="397"/>
        </w:tabs>
        <w:spacing w:before="0" w:after="120"/>
        <w:ind w:left="397"/>
        <w:jc w:val="both"/>
        <w:rPr>
          <w:sz w:val="22"/>
          <w:szCs w:val="22"/>
          <w:u w:val="single"/>
        </w:rPr>
      </w:pPr>
      <w:r w:rsidRPr="00160A46">
        <w:rPr>
          <w:sz w:val="22"/>
          <w:szCs w:val="22"/>
          <w:u w:val="single"/>
        </w:rPr>
        <w:t>Estrutura Organizacional</w:t>
      </w:r>
      <w:r w:rsidR="00B14D5E" w:rsidRPr="00160A46">
        <w:rPr>
          <w:sz w:val="22"/>
          <w:szCs w:val="22"/>
          <w:u w:val="single"/>
        </w:rPr>
        <w:t>:</w:t>
      </w:r>
    </w:p>
    <w:p w:rsidR="00A11C54" w:rsidRPr="00160A46" w:rsidRDefault="00A11C54" w:rsidP="00785561">
      <w:pPr>
        <w:pStyle w:val="Corpodetexto"/>
        <w:tabs>
          <w:tab w:val="left" w:pos="397"/>
        </w:tabs>
        <w:spacing w:before="0" w:after="120"/>
        <w:ind w:left="397"/>
        <w:jc w:val="both"/>
        <w:rPr>
          <w:sz w:val="22"/>
          <w:szCs w:val="22"/>
        </w:rPr>
      </w:pPr>
      <w:r w:rsidRPr="00160A46">
        <w:rPr>
          <w:sz w:val="22"/>
          <w:szCs w:val="22"/>
        </w:rPr>
        <w:t xml:space="preserve">1º Nível: </w:t>
      </w:r>
    </w:p>
    <w:p w:rsidR="00A11C54"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Tribunal Pleno</w:t>
      </w:r>
    </w:p>
    <w:p w:rsidR="00A11C54" w:rsidRPr="00160A46" w:rsidRDefault="00A11C54" w:rsidP="00A11C54">
      <w:pPr>
        <w:pStyle w:val="Corpodetexto"/>
        <w:numPr>
          <w:ilvl w:val="1"/>
          <w:numId w:val="18"/>
        </w:numPr>
        <w:tabs>
          <w:tab w:val="left" w:pos="397"/>
        </w:tabs>
        <w:spacing w:before="0" w:after="120"/>
        <w:jc w:val="both"/>
        <w:rPr>
          <w:sz w:val="22"/>
          <w:szCs w:val="22"/>
        </w:rPr>
      </w:pPr>
      <w:r w:rsidRPr="00160A46">
        <w:rPr>
          <w:sz w:val="22"/>
          <w:szCs w:val="22"/>
        </w:rPr>
        <w:t xml:space="preserve"> Secretaria do Tribunal Pleno</w:t>
      </w:r>
    </w:p>
    <w:p w:rsidR="00A11C54" w:rsidRPr="00160A46" w:rsidRDefault="00A11C54" w:rsidP="00785561">
      <w:pPr>
        <w:pStyle w:val="Corpodetexto"/>
        <w:tabs>
          <w:tab w:val="left" w:pos="397"/>
        </w:tabs>
        <w:spacing w:before="0" w:after="120"/>
        <w:ind w:left="397"/>
        <w:jc w:val="both"/>
        <w:rPr>
          <w:sz w:val="22"/>
          <w:szCs w:val="22"/>
        </w:rPr>
      </w:pPr>
      <w:r w:rsidRPr="00160A46">
        <w:rPr>
          <w:sz w:val="22"/>
          <w:szCs w:val="22"/>
        </w:rPr>
        <w:t xml:space="preserve">2º Nível: </w:t>
      </w:r>
    </w:p>
    <w:p w:rsidR="00A11C54" w:rsidRPr="00160A46" w:rsidRDefault="00BD1245" w:rsidP="00A11C54">
      <w:pPr>
        <w:pStyle w:val="Corpodetexto"/>
        <w:numPr>
          <w:ilvl w:val="0"/>
          <w:numId w:val="18"/>
        </w:numPr>
        <w:tabs>
          <w:tab w:val="left" w:pos="397"/>
        </w:tabs>
        <w:spacing w:before="0" w:after="120"/>
        <w:jc w:val="both"/>
        <w:rPr>
          <w:sz w:val="22"/>
          <w:szCs w:val="22"/>
        </w:rPr>
      </w:pPr>
      <w:r w:rsidRPr="00160A46">
        <w:rPr>
          <w:sz w:val="22"/>
          <w:szCs w:val="22"/>
        </w:rPr>
        <w:t>1ª Câmara</w:t>
      </w:r>
      <w:r w:rsidR="00A11C54" w:rsidRPr="00160A46">
        <w:rPr>
          <w:sz w:val="22"/>
          <w:szCs w:val="22"/>
        </w:rPr>
        <w:t xml:space="preserve"> </w:t>
      </w:r>
    </w:p>
    <w:p w:rsidR="00A11C54" w:rsidRPr="00160A46" w:rsidRDefault="00A11C54" w:rsidP="00A11C54">
      <w:pPr>
        <w:pStyle w:val="Corpodetexto"/>
        <w:numPr>
          <w:ilvl w:val="1"/>
          <w:numId w:val="18"/>
        </w:numPr>
        <w:tabs>
          <w:tab w:val="left" w:pos="397"/>
        </w:tabs>
        <w:spacing w:before="0" w:after="120"/>
        <w:jc w:val="both"/>
        <w:rPr>
          <w:sz w:val="22"/>
          <w:szCs w:val="22"/>
        </w:rPr>
      </w:pPr>
      <w:r w:rsidRPr="00160A46">
        <w:rPr>
          <w:sz w:val="22"/>
          <w:szCs w:val="22"/>
        </w:rPr>
        <w:t>Secretaria da 1ª Câmara</w:t>
      </w:r>
    </w:p>
    <w:p w:rsidR="00A11C54" w:rsidRPr="00160A46" w:rsidRDefault="00BD1245" w:rsidP="00A11C54">
      <w:pPr>
        <w:pStyle w:val="Corpodetexto"/>
        <w:numPr>
          <w:ilvl w:val="0"/>
          <w:numId w:val="18"/>
        </w:numPr>
        <w:tabs>
          <w:tab w:val="left" w:pos="397"/>
        </w:tabs>
        <w:spacing w:before="0" w:after="120"/>
        <w:jc w:val="both"/>
        <w:rPr>
          <w:sz w:val="22"/>
          <w:szCs w:val="22"/>
        </w:rPr>
      </w:pPr>
      <w:r w:rsidRPr="00160A46">
        <w:rPr>
          <w:sz w:val="22"/>
          <w:szCs w:val="22"/>
        </w:rPr>
        <w:t>2ª Câmara</w:t>
      </w:r>
      <w:r w:rsidR="00A11C54" w:rsidRPr="00160A46">
        <w:rPr>
          <w:sz w:val="22"/>
          <w:szCs w:val="22"/>
        </w:rPr>
        <w:t xml:space="preserve"> </w:t>
      </w:r>
    </w:p>
    <w:p w:rsidR="00A11C54" w:rsidRPr="00160A46" w:rsidRDefault="00A11C54" w:rsidP="00A11C54">
      <w:pPr>
        <w:pStyle w:val="Corpodetexto"/>
        <w:numPr>
          <w:ilvl w:val="1"/>
          <w:numId w:val="18"/>
        </w:numPr>
        <w:tabs>
          <w:tab w:val="left" w:pos="397"/>
        </w:tabs>
        <w:spacing w:before="0" w:after="120"/>
        <w:jc w:val="both"/>
        <w:rPr>
          <w:sz w:val="22"/>
          <w:szCs w:val="22"/>
        </w:rPr>
      </w:pPr>
      <w:r w:rsidRPr="00160A46">
        <w:rPr>
          <w:sz w:val="22"/>
          <w:szCs w:val="22"/>
        </w:rPr>
        <w:t>Secretarias da 2ª Câmara</w:t>
      </w:r>
    </w:p>
    <w:p w:rsidR="00A11C54" w:rsidRPr="00160A46" w:rsidRDefault="00A11C54" w:rsidP="00785561">
      <w:pPr>
        <w:pStyle w:val="Corpodetexto"/>
        <w:tabs>
          <w:tab w:val="left" w:pos="397"/>
        </w:tabs>
        <w:spacing w:before="0" w:after="120"/>
        <w:ind w:left="397"/>
        <w:jc w:val="both"/>
        <w:rPr>
          <w:sz w:val="22"/>
          <w:szCs w:val="22"/>
        </w:rPr>
      </w:pPr>
      <w:r w:rsidRPr="00160A46">
        <w:rPr>
          <w:sz w:val="22"/>
          <w:szCs w:val="22"/>
        </w:rPr>
        <w:t>3º Nível:</w:t>
      </w:r>
    </w:p>
    <w:p w:rsidR="00A11C54"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Presidência</w:t>
      </w:r>
    </w:p>
    <w:p w:rsidR="00A11C54" w:rsidRPr="00160A46" w:rsidRDefault="00A11C54" w:rsidP="00A11C54">
      <w:pPr>
        <w:pStyle w:val="Corpodetexto"/>
        <w:numPr>
          <w:ilvl w:val="1"/>
          <w:numId w:val="18"/>
        </w:numPr>
        <w:tabs>
          <w:tab w:val="left" w:pos="397"/>
        </w:tabs>
        <w:spacing w:before="0" w:after="120"/>
        <w:jc w:val="both"/>
        <w:rPr>
          <w:sz w:val="22"/>
          <w:szCs w:val="22"/>
        </w:rPr>
      </w:pPr>
      <w:r w:rsidRPr="00160A46">
        <w:rPr>
          <w:sz w:val="22"/>
          <w:szCs w:val="22"/>
        </w:rPr>
        <w:t>Gabinete da Presidência</w:t>
      </w:r>
      <w:r w:rsidR="002712BF" w:rsidRPr="00160A46">
        <w:rPr>
          <w:sz w:val="22"/>
          <w:szCs w:val="22"/>
        </w:rPr>
        <w:t xml:space="preserve">; </w:t>
      </w:r>
      <w:r w:rsidRPr="00160A46">
        <w:rPr>
          <w:sz w:val="22"/>
          <w:szCs w:val="22"/>
        </w:rPr>
        <w:t>Controladoria Interna</w:t>
      </w:r>
      <w:r w:rsidR="002712BF" w:rsidRPr="00160A46">
        <w:rPr>
          <w:sz w:val="22"/>
          <w:szCs w:val="22"/>
        </w:rPr>
        <w:t xml:space="preserve">; </w:t>
      </w:r>
      <w:r w:rsidRPr="00160A46">
        <w:rPr>
          <w:sz w:val="22"/>
          <w:szCs w:val="22"/>
        </w:rPr>
        <w:t>Ouvidoria de Contas</w:t>
      </w:r>
    </w:p>
    <w:p w:rsidR="00A11C54"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Vice Presidência</w:t>
      </w:r>
    </w:p>
    <w:p w:rsidR="00A11C54"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Corregedoria Geral</w:t>
      </w:r>
    </w:p>
    <w:p w:rsidR="00A11C54"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Ministério Público de Contas</w:t>
      </w:r>
    </w:p>
    <w:p w:rsidR="002712BF"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Conselheiros</w:t>
      </w:r>
    </w:p>
    <w:p w:rsidR="00A11C54" w:rsidRPr="00160A46" w:rsidRDefault="00A11C54" w:rsidP="002712BF">
      <w:pPr>
        <w:pStyle w:val="Corpodetexto"/>
        <w:numPr>
          <w:ilvl w:val="1"/>
          <w:numId w:val="18"/>
        </w:numPr>
        <w:tabs>
          <w:tab w:val="left" w:pos="397"/>
        </w:tabs>
        <w:spacing w:before="0" w:after="120"/>
        <w:jc w:val="both"/>
        <w:rPr>
          <w:sz w:val="22"/>
          <w:szCs w:val="22"/>
        </w:rPr>
      </w:pPr>
      <w:r w:rsidRPr="00160A46">
        <w:rPr>
          <w:sz w:val="22"/>
          <w:szCs w:val="22"/>
        </w:rPr>
        <w:t>Gabinetes</w:t>
      </w:r>
      <w:r w:rsidR="002712BF" w:rsidRPr="00160A46">
        <w:rPr>
          <w:sz w:val="22"/>
          <w:szCs w:val="22"/>
        </w:rPr>
        <w:t xml:space="preserve"> dos Conselheiros; </w:t>
      </w:r>
      <w:r w:rsidRPr="00160A46">
        <w:rPr>
          <w:sz w:val="22"/>
          <w:szCs w:val="22"/>
        </w:rPr>
        <w:t>Inspetorias</w:t>
      </w:r>
    </w:p>
    <w:p w:rsidR="002712BF" w:rsidRPr="00160A46" w:rsidRDefault="00A11C54" w:rsidP="00A11C54">
      <w:pPr>
        <w:pStyle w:val="Corpodetexto"/>
        <w:numPr>
          <w:ilvl w:val="0"/>
          <w:numId w:val="18"/>
        </w:numPr>
        <w:tabs>
          <w:tab w:val="left" w:pos="397"/>
        </w:tabs>
        <w:spacing w:before="0" w:after="120"/>
        <w:jc w:val="both"/>
        <w:rPr>
          <w:sz w:val="22"/>
          <w:szCs w:val="22"/>
        </w:rPr>
      </w:pPr>
      <w:r w:rsidRPr="00160A46">
        <w:rPr>
          <w:sz w:val="22"/>
          <w:szCs w:val="22"/>
        </w:rPr>
        <w:t>Auditores</w:t>
      </w:r>
    </w:p>
    <w:p w:rsidR="002712BF" w:rsidRPr="00160A46" w:rsidRDefault="00A11C54" w:rsidP="002712BF">
      <w:pPr>
        <w:pStyle w:val="Corpodetexto"/>
        <w:numPr>
          <w:ilvl w:val="1"/>
          <w:numId w:val="18"/>
        </w:numPr>
        <w:tabs>
          <w:tab w:val="left" w:pos="397"/>
        </w:tabs>
        <w:spacing w:before="0" w:after="120"/>
        <w:jc w:val="both"/>
        <w:rPr>
          <w:sz w:val="22"/>
          <w:szCs w:val="22"/>
        </w:rPr>
      </w:pPr>
      <w:r w:rsidRPr="00160A46">
        <w:rPr>
          <w:sz w:val="22"/>
          <w:szCs w:val="22"/>
        </w:rPr>
        <w:t>Gabinetes</w:t>
      </w:r>
      <w:r w:rsidR="002712BF" w:rsidRPr="00160A46">
        <w:rPr>
          <w:sz w:val="22"/>
          <w:szCs w:val="22"/>
        </w:rPr>
        <w:t xml:space="preserve"> dos Auditores</w:t>
      </w:r>
    </w:p>
    <w:p w:rsidR="002712BF" w:rsidRPr="00160A46" w:rsidRDefault="002712BF" w:rsidP="002712BF">
      <w:pPr>
        <w:pStyle w:val="Corpodetexto"/>
        <w:tabs>
          <w:tab w:val="left" w:pos="397"/>
        </w:tabs>
        <w:spacing w:before="0" w:after="120"/>
        <w:ind w:left="397"/>
        <w:jc w:val="both"/>
        <w:rPr>
          <w:sz w:val="22"/>
          <w:szCs w:val="22"/>
        </w:rPr>
      </w:pPr>
      <w:r w:rsidRPr="00160A46">
        <w:rPr>
          <w:sz w:val="22"/>
          <w:szCs w:val="22"/>
        </w:rPr>
        <w:t>4º Nível:</w:t>
      </w:r>
    </w:p>
    <w:p w:rsidR="00B14D5E" w:rsidRPr="00160A46" w:rsidRDefault="002712BF" w:rsidP="002712BF">
      <w:pPr>
        <w:pStyle w:val="Corpodetexto"/>
        <w:numPr>
          <w:ilvl w:val="0"/>
          <w:numId w:val="19"/>
        </w:numPr>
        <w:tabs>
          <w:tab w:val="left" w:pos="397"/>
        </w:tabs>
        <w:spacing w:before="0" w:after="120"/>
        <w:jc w:val="both"/>
        <w:rPr>
          <w:sz w:val="22"/>
          <w:szCs w:val="22"/>
        </w:rPr>
      </w:pPr>
      <w:r w:rsidRPr="00160A46">
        <w:rPr>
          <w:sz w:val="22"/>
          <w:szCs w:val="22"/>
        </w:rPr>
        <w:t>Diretoria Geral</w:t>
      </w:r>
    </w:p>
    <w:p w:rsidR="002712BF" w:rsidRPr="00160A46" w:rsidRDefault="002712BF" w:rsidP="002712BF">
      <w:pPr>
        <w:pStyle w:val="Corpodetexto"/>
        <w:numPr>
          <w:ilvl w:val="1"/>
          <w:numId w:val="19"/>
        </w:numPr>
        <w:tabs>
          <w:tab w:val="left" w:pos="397"/>
        </w:tabs>
        <w:spacing w:before="0" w:after="120"/>
        <w:jc w:val="both"/>
        <w:rPr>
          <w:sz w:val="22"/>
          <w:szCs w:val="22"/>
        </w:rPr>
      </w:pPr>
      <w:r w:rsidRPr="00160A46">
        <w:rPr>
          <w:sz w:val="22"/>
          <w:szCs w:val="22"/>
        </w:rPr>
        <w:t>Assessoria; Diretoria Administrativa; Diretoria de Comunicação Social; Diretoria Financeira; Diretoria de Gestão de Pessoas; Diretoria Jurídica; Diretoria de Planejamento; Diretoria de Protocolo; Diretoria de Tecnologia da Informação; Escola de Gestão Pública</w:t>
      </w:r>
    </w:p>
    <w:p w:rsidR="00B14D5E" w:rsidRPr="00160A46" w:rsidRDefault="002F766B" w:rsidP="002F766B">
      <w:pPr>
        <w:pStyle w:val="Corpodetexto"/>
        <w:numPr>
          <w:ilvl w:val="0"/>
          <w:numId w:val="19"/>
        </w:numPr>
        <w:tabs>
          <w:tab w:val="left" w:pos="397"/>
        </w:tabs>
        <w:spacing w:before="0" w:after="120"/>
        <w:jc w:val="both"/>
        <w:rPr>
          <w:sz w:val="22"/>
          <w:szCs w:val="22"/>
        </w:rPr>
      </w:pPr>
      <w:r w:rsidRPr="00160A46">
        <w:rPr>
          <w:sz w:val="22"/>
          <w:szCs w:val="22"/>
        </w:rPr>
        <w:t>Coordenadoria Geral de Fiscalização:</w:t>
      </w:r>
    </w:p>
    <w:p w:rsidR="002F766B" w:rsidRDefault="002F766B" w:rsidP="002F766B">
      <w:pPr>
        <w:pStyle w:val="Corpodetexto"/>
        <w:numPr>
          <w:ilvl w:val="1"/>
          <w:numId w:val="19"/>
        </w:numPr>
        <w:tabs>
          <w:tab w:val="left" w:pos="397"/>
        </w:tabs>
        <w:spacing w:before="0" w:after="120"/>
        <w:jc w:val="both"/>
        <w:rPr>
          <w:sz w:val="22"/>
          <w:szCs w:val="22"/>
        </w:rPr>
      </w:pPr>
      <w:r w:rsidRPr="00160A46">
        <w:rPr>
          <w:sz w:val="22"/>
          <w:szCs w:val="22"/>
        </w:rPr>
        <w:lastRenderedPageBreak/>
        <w:t>Assessoria; Central de Atendimento; Coordenadoria de Acompanhamento de Atos de Gestão; Coordenadoria de Auditorias; Coordenadoria de Gestão Estadual; Coordenadoria de Gestão Municipal; Coordenadoria de Monitoramento e Execuções; Coordenadoria de Obras Públicas; Coordenadoria de Sistemas e Informações da Fiscalização</w:t>
      </w:r>
    </w:p>
    <w:p w:rsidR="00205E8F" w:rsidRDefault="00205E8F" w:rsidP="00205E8F">
      <w:pPr>
        <w:pStyle w:val="Corpodetexto"/>
        <w:tabs>
          <w:tab w:val="left" w:pos="397"/>
        </w:tabs>
        <w:spacing w:before="0" w:after="120"/>
        <w:ind w:left="397"/>
        <w:jc w:val="both"/>
        <w:rPr>
          <w:sz w:val="22"/>
          <w:szCs w:val="22"/>
        </w:rPr>
      </w:pPr>
    </w:p>
    <w:p w:rsidR="00BA447A" w:rsidRPr="00160A46" w:rsidRDefault="007116E0" w:rsidP="00564518">
      <w:pPr>
        <w:pStyle w:val="Corpodetexto"/>
        <w:keepNext/>
        <w:keepLines/>
        <w:tabs>
          <w:tab w:val="left" w:pos="397"/>
        </w:tabs>
        <w:spacing w:before="0" w:after="120"/>
        <w:ind w:left="397"/>
        <w:jc w:val="both"/>
        <w:rPr>
          <w:sz w:val="22"/>
          <w:szCs w:val="22"/>
          <w:u w:val="single"/>
        </w:rPr>
      </w:pPr>
      <w:r w:rsidRPr="00160A46">
        <w:rPr>
          <w:sz w:val="22"/>
          <w:szCs w:val="22"/>
          <w:u w:val="single"/>
        </w:rPr>
        <w:t xml:space="preserve">Amostragem Determinada pela </w:t>
      </w:r>
      <w:r w:rsidR="00BD1245" w:rsidRPr="00160A46">
        <w:rPr>
          <w:sz w:val="22"/>
          <w:szCs w:val="22"/>
          <w:u w:val="single"/>
        </w:rPr>
        <w:t>Comissão de Coordenação Geral</w:t>
      </w:r>
      <w:r w:rsidR="005F6B1E" w:rsidRPr="00160A46">
        <w:rPr>
          <w:sz w:val="22"/>
          <w:szCs w:val="22"/>
          <w:u w:val="single"/>
        </w:rPr>
        <w:t>:</w:t>
      </w:r>
    </w:p>
    <w:tbl>
      <w:tblPr>
        <w:tblStyle w:val="Tabelacomgrade"/>
        <w:tblW w:w="0" w:type="auto"/>
        <w:tblInd w:w="250" w:type="dxa"/>
        <w:tblLayout w:type="fixed"/>
        <w:tblLook w:val="04A0" w:firstRow="1" w:lastRow="0" w:firstColumn="1" w:lastColumn="0" w:noHBand="0" w:noVBand="1"/>
      </w:tblPr>
      <w:tblGrid>
        <w:gridCol w:w="992"/>
        <w:gridCol w:w="993"/>
        <w:gridCol w:w="5386"/>
        <w:gridCol w:w="992"/>
        <w:gridCol w:w="1134"/>
      </w:tblGrid>
      <w:tr w:rsidR="00D10547" w:rsidRPr="00160A46" w:rsidTr="004E4DB2">
        <w:tc>
          <w:tcPr>
            <w:tcW w:w="992" w:type="dxa"/>
            <w:tcBorders>
              <w:top w:val="single" w:sz="12" w:space="0" w:color="auto"/>
              <w:bottom w:val="single" w:sz="12" w:space="0" w:color="auto"/>
            </w:tcBorders>
            <w:vAlign w:val="center"/>
          </w:tcPr>
          <w:p w:rsidR="00BA447A" w:rsidRPr="00564518" w:rsidRDefault="00BA447A" w:rsidP="00BD1245">
            <w:pPr>
              <w:pStyle w:val="Corpodetexto"/>
              <w:tabs>
                <w:tab w:val="left" w:pos="397"/>
              </w:tabs>
              <w:spacing w:before="60" w:after="60"/>
              <w:jc w:val="center"/>
              <w:rPr>
                <w:b/>
                <w:sz w:val="18"/>
                <w:szCs w:val="18"/>
              </w:rPr>
            </w:pPr>
            <w:r w:rsidRPr="00564518">
              <w:rPr>
                <w:b/>
                <w:sz w:val="18"/>
                <w:szCs w:val="18"/>
              </w:rPr>
              <w:t>DOMÍ</w:t>
            </w:r>
            <w:r w:rsidR="00564518">
              <w:rPr>
                <w:b/>
                <w:sz w:val="18"/>
                <w:szCs w:val="18"/>
              </w:rPr>
              <w:t>-</w:t>
            </w:r>
            <w:r w:rsidRPr="00564518">
              <w:rPr>
                <w:b/>
                <w:sz w:val="18"/>
                <w:szCs w:val="18"/>
              </w:rPr>
              <w:t>NIO</w:t>
            </w:r>
          </w:p>
        </w:tc>
        <w:tc>
          <w:tcPr>
            <w:tcW w:w="6379" w:type="dxa"/>
            <w:gridSpan w:val="2"/>
            <w:tcBorders>
              <w:top w:val="single" w:sz="12" w:space="0" w:color="auto"/>
              <w:bottom w:val="single" w:sz="12" w:space="0" w:color="auto"/>
            </w:tcBorders>
            <w:vAlign w:val="center"/>
          </w:tcPr>
          <w:p w:rsidR="00BA447A" w:rsidRPr="00564518" w:rsidRDefault="00BA447A" w:rsidP="00BD1245">
            <w:pPr>
              <w:pStyle w:val="Corpodetexto"/>
              <w:tabs>
                <w:tab w:val="left" w:pos="397"/>
              </w:tabs>
              <w:spacing w:before="60" w:after="60"/>
              <w:jc w:val="center"/>
              <w:rPr>
                <w:b/>
                <w:sz w:val="18"/>
                <w:szCs w:val="18"/>
              </w:rPr>
            </w:pPr>
            <w:r w:rsidRPr="00564518">
              <w:rPr>
                <w:b/>
                <w:sz w:val="18"/>
                <w:szCs w:val="18"/>
              </w:rPr>
              <w:t>INDICADOR</w:t>
            </w:r>
          </w:p>
        </w:tc>
        <w:tc>
          <w:tcPr>
            <w:tcW w:w="992" w:type="dxa"/>
            <w:tcBorders>
              <w:top w:val="single" w:sz="12" w:space="0" w:color="auto"/>
              <w:bottom w:val="single" w:sz="12" w:space="0" w:color="auto"/>
            </w:tcBorders>
            <w:vAlign w:val="center"/>
          </w:tcPr>
          <w:p w:rsidR="00BA447A" w:rsidRPr="00564518" w:rsidRDefault="00BD1245" w:rsidP="00BD1245">
            <w:pPr>
              <w:pStyle w:val="Corpodetexto"/>
              <w:tabs>
                <w:tab w:val="left" w:pos="397"/>
              </w:tabs>
              <w:spacing w:before="60" w:after="60"/>
              <w:jc w:val="center"/>
              <w:rPr>
                <w:b/>
                <w:sz w:val="18"/>
                <w:szCs w:val="18"/>
              </w:rPr>
            </w:pPr>
            <w:r w:rsidRPr="00564518">
              <w:rPr>
                <w:b/>
                <w:sz w:val="18"/>
                <w:szCs w:val="18"/>
              </w:rPr>
              <w:t>NOTA</w:t>
            </w:r>
            <w:r w:rsidR="00BA447A" w:rsidRPr="00564518">
              <w:rPr>
                <w:b/>
                <w:sz w:val="18"/>
                <w:szCs w:val="18"/>
              </w:rPr>
              <w:t xml:space="preserve"> CCQ</w:t>
            </w:r>
          </w:p>
        </w:tc>
        <w:tc>
          <w:tcPr>
            <w:tcW w:w="1134" w:type="dxa"/>
            <w:tcBorders>
              <w:top w:val="single" w:sz="12" w:space="0" w:color="auto"/>
              <w:bottom w:val="single" w:sz="12" w:space="0" w:color="auto"/>
            </w:tcBorders>
            <w:vAlign w:val="center"/>
          </w:tcPr>
          <w:p w:rsidR="00BA447A" w:rsidRPr="00564518" w:rsidRDefault="00BA447A" w:rsidP="00BD1245">
            <w:pPr>
              <w:pStyle w:val="Corpodetexto"/>
              <w:tabs>
                <w:tab w:val="left" w:pos="397"/>
              </w:tabs>
              <w:spacing w:before="60" w:after="60"/>
              <w:jc w:val="center"/>
              <w:rPr>
                <w:b/>
                <w:sz w:val="18"/>
                <w:szCs w:val="18"/>
              </w:rPr>
            </w:pPr>
            <w:r w:rsidRPr="00564518">
              <w:rPr>
                <w:b/>
                <w:sz w:val="18"/>
                <w:szCs w:val="18"/>
              </w:rPr>
              <w:t>S</w:t>
            </w:r>
            <w:r w:rsidR="00BD1245" w:rsidRPr="00564518">
              <w:rPr>
                <w:b/>
                <w:sz w:val="18"/>
                <w:szCs w:val="18"/>
              </w:rPr>
              <w:t>ELEÇÃO (inciso)</w:t>
            </w:r>
          </w:p>
        </w:tc>
      </w:tr>
      <w:tr w:rsidR="00D10547" w:rsidRPr="00160A46" w:rsidTr="004E4DB2">
        <w:tc>
          <w:tcPr>
            <w:tcW w:w="992" w:type="dxa"/>
            <w:tcBorders>
              <w:top w:val="single" w:sz="12" w:space="0" w:color="auto"/>
              <w:bottom w:val="single" w:sz="12" w:space="0" w:color="auto"/>
            </w:tcBorders>
            <w:vAlign w:val="center"/>
          </w:tcPr>
          <w:p w:rsidR="00BA447A" w:rsidRPr="00564518" w:rsidRDefault="00BA447A" w:rsidP="00BA447A">
            <w:pPr>
              <w:pStyle w:val="Corpodetexto"/>
              <w:tabs>
                <w:tab w:val="left" w:pos="397"/>
              </w:tabs>
              <w:spacing w:before="60" w:after="60"/>
              <w:jc w:val="center"/>
              <w:rPr>
                <w:sz w:val="18"/>
                <w:szCs w:val="18"/>
              </w:rPr>
            </w:pPr>
            <w:r w:rsidRPr="00564518">
              <w:rPr>
                <w:sz w:val="18"/>
                <w:szCs w:val="18"/>
              </w:rPr>
              <w:t>A</w:t>
            </w:r>
          </w:p>
        </w:tc>
        <w:tc>
          <w:tcPr>
            <w:tcW w:w="993" w:type="dxa"/>
            <w:tcBorders>
              <w:top w:val="single" w:sz="12" w:space="0" w:color="auto"/>
              <w:bottom w:val="single" w:sz="12" w:space="0" w:color="auto"/>
            </w:tcBorders>
            <w:vAlign w:val="center"/>
          </w:tcPr>
          <w:p w:rsidR="00BA447A" w:rsidRPr="00564518" w:rsidRDefault="00BA447A" w:rsidP="004232E5">
            <w:pPr>
              <w:pStyle w:val="Corpodetexto"/>
              <w:tabs>
                <w:tab w:val="left" w:pos="397"/>
              </w:tabs>
              <w:spacing w:before="60" w:after="60"/>
              <w:rPr>
                <w:b/>
                <w:sz w:val="18"/>
                <w:szCs w:val="18"/>
              </w:rPr>
            </w:pPr>
            <w:r w:rsidRPr="00564518">
              <w:rPr>
                <w:b/>
                <w:sz w:val="18"/>
                <w:szCs w:val="18"/>
              </w:rPr>
              <w:t>QATC-1</w:t>
            </w:r>
          </w:p>
        </w:tc>
        <w:tc>
          <w:tcPr>
            <w:tcW w:w="5386" w:type="dxa"/>
            <w:tcBorders>
              <w:top w:val="single" w:sz="12" w:space="0" w:color="auto"/>
              <w:bottom w:val="single" w:sz="12" w:space="0" w:color="auto"/>
            </w:tcBorders>
            <w:vAlign w:val="center"/>
          </w:tcPr>
          <w:p w:rsidR="00BA447A" w:rsidRPr="00564518" w:rsidRDefault="004232E5" w:rsidP="004232E5">
            <w:pPr>
              <w:pStyle w:val="Corpodetexto"/>
              <w:tabs>
                <w:tab w:val="left" w:pos="397"/>
              </w:tabs>
              <w:spacing w:before="60" w:after="60"/>
              <w:rPr>
                <w:b/>
                <w:sz w:val="18"/>
                <w:szCs w:val="18"/>
              </w:rPr>
            </w:pPr>
            <w:r w:rsidRPr="00564518">
              <w:rPr>
                <w:b/>
                <w:sz w:val="18"/>
                <w:szCs w:val="18"/>
              </w:rPr>
              <w:t>Composição, Organização e Funcionamento dos TCs</w:t>
            </w:r>
          </w:p>
        </w:tc>
        <w:tc>
          <w:tcPr>
            <w:tcW w:w="992" w:type="dxa"/>
            <w:tcBorders>
              <w:top w:val="single" w:sz="12" w:space="0" w:color="auto"/>
              <w:bottom w:val="single" w:sz="12" w:space="0" w:color="auto"/>
            </w:tcBorders>
            <w:vAlign w:val="center"/>
          </w:tcPr>
          <w:p w:rsidR="00BA447A" w:rsidRPr="00564518" w:rsidRDefault="00D51EED" w:rsidP="00BD1245">
            <w:pPr>
              <w:pStyle w:val="Corpodetexto"/>
              <w:tabs>
                <w:tab w:val="left" w:pos="397"/>
              </w:tabs>
              <w:spacing w:before="60" w:after="60"/>
              <w:jc w:val="center"/>
              <w:rPr>
                <w:b/>
                <w:sz w:val="18"/>
                <w:szCs w:val="18"/>
              </w:rPr>
            </w:pPr>
            <w:r w:rsidRPr="00564518">
              <w:rPr>
                <w:b/>
                <w:sz w:val="18"/>
                <w:szCs w:val="18"/>
              </w:rPr>
              <w:t>4</w:t>
            </w:r>
          </w:p>
        </w:tc>
        <w:tc>
          <w:tcPr>
            <w:tcW w:w="1134" w:type="dxa"/>
            <w:tcBorders>
              <w:top w:val="single" w:sz="12" w:space="0" w:color="auto"/>
              <w:bottom w:val="single" w:sz="12" w:space="0" w:color="auto"/>
            </w:tcBorders>
            <w:vAlign w:val="center"/>
          </w:tcPr>
          <w:p w:rsidR="00BA447A" w:rsidRPr="00564518" w:rsidRDefault="00D51EED" w:rsidP="00BD1245">
            <w:pPr>
              <w:pStyle w:val="Corpodetexto"/>
              <w:tabs>
                <w:tab w:val="left" w:pos="397"/>
              </w:tabs>
              <w:spacing w:before="60" w:after="60"/>
              <w:jc w:val="center"/>
              <w:rPr>
                <w:b/>
                <w:sz w:val="18"/>
                <w:szCs w:val="18"/>
              </w:rPr>
            </w:pPr>
            <w:r w:rsidRPr="00564518">
              <w:rPr>
                <w:b/>
                <w:sz w:val="18"/>
                <w:szCs w:val="18"/>
              </w:rPr>
              <w:t>Sim (I</w:t>
            </w:r>
            <w:r w:rsidR="00BD1245" w:rsidRPr="00564518">
              <w:rPr>
                <w:b/>
                <w:sz w:val="18"/>
                <w:szCs w:val="18"/>
              </w:rPr>
              <w:t>, III</w:t>
            </w:r>
            <w:r w:rsidRPr="00564518">
              <w:rPr>
                <w:b/>
                <w:sz w:val="18"/>
                <w:szCs w:val="18"/>
              </w:rPr>
              <w:t>)</w:t>
            </w:r>
          </w:p>
        </w:tc>
      </w:tr>
      <w:tr w:rsidR="00D51EED" w:rsidRPr="00160A46" w:rsidTr="004E4DB2">
        <w:tc>
          <w:tcPr>
            <w:tcW w:w="992" w:type="dxa"/>
            <w:vMerge w:val="restart"/>
            <w:tcBorders>
              <w:top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r w:rsidRPr="00564518">
              <w:rPr>
                <w:sz w:val="18"/>
                <w:szCs w:val="18"/>
              </w:rPr>
              <w:t>B</w:t>
            </w:r>
          </w:p>
        </w:tc>
        <w:tc>
          <w:tcPr>
            <w:tcW w:w="993" w:type="dxa"/>
            <w:tcBorders>
              <w:top w:val="single" w:sz="12" w:space="0" w:color="auto"/>
            </w:tcBorders>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QATC-2</w:t>
            </w:r>
          </w:p>
        </w:tc>
        <w:tc>
          <w:tcPr>
            <w:tcW w:w="5386" w:type="dxa"/>
            <w:tcBorders>
              <w:top w:val="single" w:sz="12" w:space="0" w:color="auto"/>
            </w:tcBorders>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Liderança</w:t>
            </w:r>
          </w:p>
        </w:tc>
        <w:tc>
          <w:tcPr>
            <w:tcW w:w="992" w:type="dxa"/>
            <w:tcBorders>
              <w:top w:val="single" w:sz="12" w:space="0" w:color="auto"/>
            </w:tcBorders>
            <w:vAlign w:val="center"/>
          </w:tcPr>
          <w:p w:rsidR="00D51EED" w:rsidRPr="00564518" w:rsidRDefault="00D51EED" w:rsidP="00BD1245">
            <w:pPr>
              <w:pStyle w:val="Corpodetexto"/>
              <w:tabs>
                <w:tab w:val="left" w:pos="397"/>
              </w:tabs>
              <w:spacing w:before="60" w:after="60"/>
              <w:jc w:val="center"/>
              <w:rPr>
                <w:sz w:val="18"/>
                <w:szCs w:val="18"/>
              </w:rPr>
            </w:pPr>
            <w:r w:rsidRPr="00564518">
              <w:rPr>
                <w:sz w:val="18"/>
                <w:szCs w:val="18"/>
              </w:rPr>
              <w:t>2</w:t>
            </w:r>
          </w:p>
        </w:tc>
        <w:tc>
          <w:tcPr>
            <w:tcW w:w="1134" w:type="dxa"/>
            <w:tcBorders>
              <w:top w:val="single" w:sz="12" w:space="0" w:color="auto"/>
            </w:tcBorders>
            <w:vAlign w:val="center"/>
          </w:tcPr>
          <w:p w:rsidR="00D51EED" w:rsidRPr="00564518" w:rsidRDefault="00D51EED" w:rsidP="00BD1245">
            <w:pPr>
              <w:pStyle w:val="Corpodetexto"/>
              <w:tabs>
                <w:tab w:val="left" w:pos="397"/>
              </w:tabs>
              <w:spacing w:before="60" w:after="60"/>
              <w:jc w:val="center"/>
              <w:rPr>
                <w:sz w:val="18"/>
                <w:szCs w:val="18"/>
              </w:rPr>
            </w:pP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QATC-3</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Estratégia</w:t>
            </w:r>
          </w:p>
        </w:tc>
        <w:tc>
          <w:tcPr>
            <w:tcW w:w="992" w:type="dxa"/>
            <w:vAlign w:val="center"/>
          </w:tcPr>
          <w:p w:rsidR="00D51EED" w:rsidRPr="00564518" w:rsidRDefault="00D51EED" w:rsidP="00BD1245">
            <w:pPr>
              <w:pStyle w:val="Corpodetexto"/>
              <w:tabs>
                <w:tab w:val="left" w:pos="397"/>
              </w:tabs>
              <w:spacing w:before="60" w:after="60"/>
              <w:jc w:val="center"/>
              <w:rPr>
                <w:b/>
                <w:sz w:val="18"/>
                <w:szCs w:val="18"/>
              </w:rPr>
            </w:pPr>
            <w:r w:rsidRPr="00564518">
              <w:rPr>
                <w:b/>
                <w:sz w:val="18"/>
                <w:szCs w:val="18"/>
              </w:rPr>
              <w:t>3</w:t>
            </w:r>
          </w:p>
        </w:tc>
        <w:tc>
          <w:tcPr>
            <w:tcW w:w="1134" w:type="dxa"/>
            <w:vAlign w:val="center"/>
          </w:tcPr>
          <w:p w:rsidR="00D51EED" w:rsidRPr="00564518" w:rsidRDefault="00D51EED" w:rsidP="00BD1245">
            <w:pPr>
              <w:pStyle w:val="Corpodetexto"/>
              <w:tabs>
                <w:tab w:val="left" w:pos="397"/>
              </w:tabs>
              <w:spacing w:before="60" w:after="60"/>
              <w:jc w:val="center"/>
              <w:rPr>
                <w:b/>
                <w:sz w:val="18"/>
                <w:szCs w:val="18"/>
              </w:rPr>
            </w:pPr>
            <w:r w:rsidRPr="00564518">
              <w:rPr>
                <w:b/>
                <w:sz w:val="18"/>
                <w:szCs w:val="18"/>
              </w:rPr>
              <w:t>Sim (III)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QATC-4</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Accountability</w:t>
            </w:r>
          </w:p>
        </w:tc>
        <w:tc>
          <w:tcPr>
            <w:tcW w:w="992" w:type="dxa"/>
            <w:vAlign w:val="center"/>
          </w:tcPr>
          <w:p w:rsidR="00D51EED" w:rsidRPr="00564518" w:rsidRDefault="00D51EED" w:rsidP="00BD1245">
            <w:pPr>
              <w:pStyle w:val="Corpodetexto"/>
              <w:tabs>
                <w:tab w:val="left" w:pos="397"/>
              </w:tabs>
              <w:spacing w:before="60" w:after="60"/>
              <w:jc w:val="center"/>
              <w:rPr>
                <w:sz w:val="18"/>
                <w:szCs w:val="18"/>
              </w:rPr>
            </w:pPr>
            <w:r w:rsidRPr="00564518">
              <w:rPr>
                <w:sz w:val="18"/>
                <w:szCs w:val="18"/>
              </w:rPr>
              <w:t>3</w:t>
            </w:r>
          </w:p>
        </w:tc>
        <w:tc>
          <w:tcPr>
            <w:tcW w:w="1134" w:type="dxa"/>
            <w:vAlign w:val="center"/>
          </w:tcPr>
          <w:p w:rsidR="00D51EED" w:rsidRPr="00564518" w:rsidRDefault="00D51EED" w:rsidP="00BD1245">
            <w:pPr>
              <w:pStyle w:val="Corpodetexto"/>
              <w:tabs>
                <w:tab w:val="left" w:pos="397"/>
              </w:tabs>
              <w:spacing w:before="60" w:after="60"/>
              <w:jc w:val="center"/>
              <w:rPr>
                <w:sz w:val="18"/>
                <w:szCs w:val="18"/>
              </w:rPr>
            </w:pP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QATC-5</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Agilidade no Julgamento e Gerenciamento de Prazos de Processos</w:t>
            </w:r>
          </w:p>
        </w:tc>
        <w:tc>
          <w:tcPr>
            <w:tcW w:w="992" w:type="dxa"/>
            <w:vAlign w:val="center"/>
          </w:tcPr>
          <w:p w:rsidR="00D51EED" w:rsidRPr="00564518" w:rsidRDefault="00D51EED" w:rsidP="00BD1245">
            <w:pPr>
              <w:pStyle w:val="Corpodetexto"/>
              <w:tabs>
                <w:tab w:val="left" w:pos="397"/>
              </w:tabs>
              <w:spacing w:before="60" w:after="60"/>
              <w:jc w:val="center"/>
              <w:rPr>
                <w:sz w:val="18"/>
                <w:szCs w:val="18"/>
              </w:rPr>
            </w:pPr>
            <w:r w:rsidRPr="00564518">
              <w:rPr>
                <w:sz w:val="18"/>
                <w:szCs w:val="18"/>
              </w:rPr>
              <w:t>1</w:t>
            </w:r>
          </w:p>
        </w:tc>
        <w:tc>
          <w:tcPr>
            <w:tcW w:w="1134" w:type="dxa"/>
            <w:vAlign w:val="center"/>
          </w:tcPr>
          <w:p w:rsidR="00D51EED" w:rsidRPr="00564518" w:rsidRDefault="00D51EED"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QATC-6</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Gestão de Pessoas</w:t>
            </w:r>
          </w:p>
        </w:tc>
        <w:tc>
          <w:tcPr>
            <w:tcW w:w="992" w:type="dxa"/>
            <w:vAlign w:val="center"/>
          </w:tcPr>
          <w:p w:rsidR="00D51EED" w:rsidRPr="00564518" w:rsidRDefault="00D51EED" w:rsidP="00BD1245">
            <w:pPr>
              <w:pStyle w:val="Corpodetexto"/>
              <w:tabs>
                <w:tab w:val="left" w:pos="397"/>
              </w:tabs>
              <w:spacing w:before="60" w:after="60"/>
              <w:jc w:val="center"/>
              <w:rPr>
                <w:sz w:val="18"/>
                <w:szCs w:val="18"/>
              </w:rPr>
            </w:pPr>
            <w:r w:rsidRPr="00564518">
              <w:rPr>
                <w:sz w:val="18"/>
                <w:szCs w:val="18"/>
              </w:rPr>
              <w:t>2</w:t>
            </w:r>
          </w:p>
        </w:tc>
        <w:tc>
          <w:tcPr>
            <w:tcW w:w="1134" w:type="dxa"/>
            <w:vAlign w:val="center"/>
          </w:tcPr>
          <w:p w:rsidR="00D51EED" w:rsidRPr="00564518" w:rsidRDefault="00D51EED" w:rsidP="00BD1245">
            <w:pPr>
              <w:pStyle w:val="Corpodetexto"/>
              <w:tabs>
                <w:tab w:val="left" w:pos="397"/>
              </w:tabs>
              <w:spacing w:before="60" w:after="60"/>
              <w:jc w:val="center"/>
              <w:rPr>
                <w:sz w:val="18"/>
                <w:szCs w:val="18"/>
              </w:rPr>
            </w:pPr>
          </w:p>
        </w:tc>
      </w:tr>
      <w:tr w:rsidR="00D51EED" w:rsidRPr="00160A46" w:rsidTr="004E4DB2">
        <w:tc>
          <w:tcPr>
            <w:tcW w:w="992" w:type="dxa"/>
            <w:vMerge/>
            <w:tcBorders>
              <w:bottom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tcBorders>
              <w:bottom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QATC-7</w:t>
            </w:r>
          </w:p>
        </w:tc>
        <w:tc>
          <w:tcPr>
            <w:tcW w:w="5386" w:type="dxa"/>
            <w:tcBorders>
              <w:bottom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Desenvolvimento Profissional</w:t>
            </w:r>
          </w:p>
        </w:tc>
        <w:tc>
          <w:tcPr>
            <w:tcW w:w="992" w:type="dxa"/>
            <w:tcBorders>
              <w:bottom w:val="single" w:sz="12" w:space="0" w:color="auto"/>
            </w:tcBorders>
            <w:vAlign w:val="center"/>
          </w:tcPr>
          <w:p w:rsidR="00D51EED" w:rsidRPr="00564518" w:rsidRDefault="00D51EED" w:rsidP="00BD1245">
            <w:pPr>
              <w:pStyle w:val="Corpodetexto"/>
              <w:tabs>
                <w:tab w:val="left" w:pos="397"/>
              </w:tabs>
              <w:spacing w:before="60" w:after="60"/>
              <w:jc w:val="center"/>
              <w:rPr>
                <w:b/>
                <w:sz w:val="18"/>
                <w:szCs w:val="18"/>
              </w:rPr>
            </w:pPr>
            <w:r w:rsidRPr="00564518">
              <w:rPr>
                <w:b/>
                <w:sz w:val="18"/>
                <w:szCs w:val="18"/>
              </w:rPr>
              <w:t>3</w:t>
            </w:r>
          </w:p>
        </w:tc>
        <w:tc>
          <w:tcPr>
            <w:tcW w:w="1134" w:type="dxa"/>
            <w:tcBorders>
              <w:bottom w:val="single" w:sz="12" w:space="0" w:color="auto"/>
            </w:tcBorders>
            <w:vAlign w:val="center"/>
          </w:tcPr>
          <w:p w:rsidR="00D51EED" w:rsidRPr="00564518" w:rsidRDefault="00D51EED" w:rsidP="00BD1245">
            <w:pPr>
              <w:pStyle w:val="Corpodetexto"/>
              <w:tabs>
                <w:tab w:val="left" w:pos="397"/>
              </w:tabs>
              <w:spacing w:before="60" w:after="60"/>
              <w:jc w:val="center"/>
              <w:rPr>
                <w:b/>
                <w:sz w:val="18"/>
                <w:szCs w:val="18"/>
              </w:rPr>
            </w:pPr>
            <w:r w:rsidRPr="00564518">
              <w:rPr>
                <w:b/>
                <w:sz w:val="18"/>
                <w:szCs w:val="18"/>
              </w:rPr>
              <w:t>Sim (III)</w:t>
            </w:r>
          </w:p>
        </w:tc>
      </w:tr>
      <w:tr w:rsidR="00D51EED" w:rsidRPr="00160A46" w:rsidTr="004E4DB2">
        <w:tc>
          <w:tcPr>
            <w:tcW w:w="992" w:type="dxa"/>
            <w:vMerge w:val="restart"/>
            <w:tcBorders>
              <w:top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r w:rsidRPr="00564518">
              <w:rPr>
                <w:sz w:val="18"/>
                <w:szCs w:val="18"/>
              </w:rPr>
              <w:t>C</w:t>
            </w:r>
          </w:p>
        </w:tc>
        <w:tc>
          <w:tcPr>
            <w:tcW w:w="993" w:type="dxa"/>
            <w:tcBorders>
              <w:top w:val="single" w:sz="12" w:space="0" w:color="auto"/>
            </w:tcBorders>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QATC-8</w:t>
            </w:r>
          </w:p>
        </w:tc>
        <w:tc>
          <w:tcPr>
            <w:tcW w:w="5386" w:type="dxa"/>
            <w:tcBorders>
              <w:top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Planejamento Geral de Fiscalização e Auditoria</w:t>
            </w:r>
          </w:p>
        </w:tc>
        <w:tc>
          <w:tcPr>
            <w:tcW w:w="992" w:type="dxa"/>
            <w:tcBorders>
              <w:top w:val="single" w:sz="12" w:space="0" w:color="auto"/>
            </w:tcBorders>
            <w:vAlign w:val="center"/>
          </w:tcPr>
          <w:p w:rsidR="00D51EED" w:rsidRPr="00564518" w:rsidRDefault="00581E5A" w:rsidP="00BD1245">
            <w:pPr>
              <w:pStyle w:val="Corpodetexto"/>
              <w:tabs>
                <w:tab w:val="left" w:pos="397"/>
              </w:tabs>
              <w:spacing w:before="60" w:after="60"/>
              <w:jc w:val="center"/>
              <w:rPr>
                <w:b/>
                <w:sz w:val="18"/>
                <w:szCs w:val="18"/>
              </w:rPr>
            </w:pPr>
            <w:r>
              <w:rPr>
                <w:b/>
                <w:sz w:val="18"/>
                <w:szCs w:val="18"/>
              </w:rPr>
              <w:t>NA</w:t>
            </w:r>
          </w:p>
        </w:tc>
        <w:tc>
          <w:tcPr>
            <w:tcW w:w="1134"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QATC-9</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Controle e Garantia de Qualidade de Fiscalizações e Auditorias</w:t>
            </w:r>
          </w:p>
        </w:tc>
        <w:tc>
          <w:tcPr>
            <w:tcW w:w="992"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0</w:t>
            </w:r>
          </w:p>
        </w:tc>
        <w:tc>
          <w:tcPr>
            <w:tcW w:w="1134"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QATC-10</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Auditoria de Conformidade</w:t>
            </w:r>
          </w:p>
        </w:tc>
        <w:tc>
          <w:tcPr>
            <w:tcW w:w="992"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3</w:t>
            </w:r>
          </w:p>
        </w:tc>
        <w:tc>
          <w:tcPr>
            <w:tcW w:w="1134"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QATC-11</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Auditoria Operacional</w:t>
            </w:r>
          </w:p>
        </w:tc>
        <w:tc>
          <w:tcPr>
            <w:tcW w:w="992"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QATC-12</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Auditoria Financeira</w:t>
            </w:r>
          </w:p>
        </w:tc>
        <w:tc>
          <w:tcPr>
            <w:tcW w:w="992"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0</w:t>
            </w:r>
          </w:p>
        </w:tc>
        <w:tc>
          <w:tcPr>
            <w:tcW w:w="1134"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QATC-13</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Controle Concomitante Externo</w:t>
            </w:r>
          </w:p>
        </w:tc>
        <w:tc>
          <w:tcPr>
            <w:tcW w:w="992"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QATC-14</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Acompanhamento das Decisões</w:t>
            </w:r>
          </w:p>
        </w:tc>
        <w:tc>
          <w:tcPr>
            <w:tcW w:w="992"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1</w:t>
            </w:r>
          </w:p>
        </w:tc>
        <w:tc>
          <w:tcPr>
            <w:tcW w:w="1134"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tcBorders>
              <w:bottom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tcBorders>
              <w:bottom w:val="single" w:sz="12" w:space="0" w:color="auto"/>
            </w:tcBorders>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QATC-15</w:t>
            </w:r>
          </w:p>
        </w:tc>
        <w:tc>
          <w:tcPr>
            <w:tcW w:w="5386" w:type="dxa"/>
            <w:tcBorders>
              <w:bottom w:val="single" w:sz="12" w:space="0" w:color="auto"/>
            </w:tcBorders>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Informações Estratégicas para o Controle Externo</w:t>
            </w:r>
          </w:p>
        </w:tc>
        <w:tc>
          <w:tcPr>
            <w:tcW w:w="992"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3</w:t>
            </w:r>
          </w:p>
        </w:tc>
        <w:tc>
          <w:tcPr>
            <w:tcW w:w="1134" w:type="dxa"/>
            <w:tcBorders>
              <w:bottom w:val="single" w:sz="12" w:space="0" w:color="auto"/>
            </w:tcBorders>
            <w:vAlign w:val="center"/>
          </w:tcPr>
          <w:p w:rsidR="00D51EED" w:rsidRPr="00564518" w:rsidRDefault="00D51EED" w:rsidP="00BD1245">
            <w:pPr>
              <w:pStyle w:val="Corpodetexto"/>
              <w:tabs>
                <w:tab w:val="left" w:pos="397"/>
              </w:tabs>
              <w:spacing w:before="60" w:after="60"/>
              <w:jc w:val="center"/>
              <w:rPr>
                <w:sz w:val="18"/>
                <w:szCs w:val="18"/>
              </w:rPr>
            </w:pPr>
          </w:p>
        </w:tc>
      </w:tr>
      <w:tr w:rsidR="00D51EED" w:rsidRPr="00160A46" w:rsidTr="004E4DB2">
        <w:tc>
          <w:tcPr>
            <w:tcW w:w="992" w:type="dxa"/>
            <w:vMerge w:val="restart"/>
            <w:tcBorders>
              <w:top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r w:rsidRPr="00564518">
              <w:rPr>
                <w:sz w:val="18"/>
                <w:szCs w:val="18"/>
              </w:rPr>
              <w:t>D</w:t>
            </w:r>
          </w:p>
        </w:tc>
        <w:tc>
          <w:tcPr>
            <w:tcW w:w="993" w:type="dxa"/>
            <w:tcBorders>
              <w:top w:val="single" w:sz="12" w:space="0" w:color="auto"/>
            </w:tcBorders>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QATC-16</w:t>
            </w:r>
          </w:p>
        </w:tc>
        <w:tc>
          <w:tcPr>
            <w:tcW w:w="5386" w:type="dxa"/>
            <w:tcBorders>
              <w:top w:val="single" w:sz="12" w:space="0" w:color="auto"/>
            </w:tcBorders>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Fiscalização e Auditoria de Obras e Serviços de Engenharia</w:t>
            </w:r>
          </w:p>
        </w:tc>
        <w:tc>
          <w:tcPr>
            <w:tcW w:w="992"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1</w:t>
            </w:r>
          </w:p>
        </w:tc>
        <w:tc>
          <w:tcPr>
            <w:tcW w:w="1134"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QATC-17</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de Concessões e Privatizações</w:t>
            </w:r>
          </w:p>
        </w:tc>
        <w:tc>
          <w:tcPr>
            <w:tcW w:w="992"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3</w:t>
            </w:r>
          </w:p>
        </w:tc>
        <w:tc>
          <w:tcPr>
            <w:tcW w:w="1134"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(III)</w:t>
            </w:r>
          </w:p>
        </w:tc>
      </w:tr>
      <w:tr w:rsidR="00D51EED" w:rsidRPr="00160A46" w:rsidTr="004E4DB2">
        <w:tc>
          <w:tcPr>
            <w:tcW w:w="992" w:type="dxa"/>
            <w:vMerge/>
            <w:tcBorders>
              <w:bottom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tcBorders>
              <w:bottom w:val="single" w:sz="12" w:space="0" w:color="auto"/>
            </w:tcBorders>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QATC-18</w:t>
            </w:r>
          </w:p>
        </w:tc>
        <w:tc>
          <w:tcPr>
            <w:tcW w:w="5386" w:type="dxa"/>
            <w:tcBorders>
              <w:bottom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Ambiental e Mobilidade Urbana</w:t>
            </w:r>
          </w:p>
        </w:tc>
        <w:tc>
          <w:tcPr>
            <w:tcW w:w="992"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restart"/>
            <w:tcBorders>
              <w:top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r w:rsidRPr="00564518">
              <w:rPr>
                <w:sz w:val="18"/>
                <w:szCs w:val="18"/>
              </w:rPr>
              <w:t>E</w:t>
            </w:r>
          </w:p>
        </w:tc>
        <w:tc>
          <w:tcPr>
            <w:tcW w:w="993" w:type="dxa"/>
            <w:tcBorders>
              <w:top w:val="single" w:sz="12" w:space="0" w:color="auto"/>
            </w:tcBorders>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QATC-19</w:t>
            </w:r>
          </w:p>
        </w:tc>
        <w:tc>
          <w:tcPr>
            <w:tcW w:w="5386" w:type="dxa"/>
            <w:tcBorders>
              <w:top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de Políticas Públicas Sociais</w:t>
            </w:r>
          </w:p>
        </w:tc>
        <w:tc>
          <w:tcPr>
            <w:tcW w:w="992"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QATC-20</w:t>
            </w:r>
          </w:p>
        </w:tc>
        <w:tc>
          <w:tcPr>
            <w:tcW w:w="5386" w:type="dxa"/>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da Gestão da Saúde</w:t>
            </w:r>
          </w:p>
        </w:tc>
        <w:tc>
          <w:tcPr>
            <w:tcW w:w="992"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QATC-21</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Fiscalização e Auditoria da Gestão da Previdência Própria</w:t>
            </w:r>
          </w:p>
        </w:tc>
        <w:tc>
          <w:tcPr>
            <w:tcW w:w="992"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1</w:t>
            </w:r>
          </w:p>
        </w:tc>
        <w:tc>
          <w:tcPr>
            <w:tcW w:w="1134"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tcBorders>
              <w:bottom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tcBorders>
              <w:bottom w:val="single" w:sz="12" w:space="0" w:color="auto"/>
            </w:tcBorders>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QATC-22</w:t>
            </w:r>
          </w:p>
        </w:tc>
        <w:tc>
          <w:tcPr>
            <w:tcW w:w="5386" w:type="dxa"/>
            <w:tcBorders>
              <w:bottom w:val="single" w:sz="12" w:space="0" w:color="auto"/>
            </w:tcBorders>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Fiscalização e Auditoria da Gestão da Segurança Pública</w:t>
            </w:r>
          </w:p>
        </w:tc>
        <w:tc>
          <w:tcPr>
            <w:tcW w:w="992"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0</w:t>
            </w:r>
          </w:p>
        </w:tc>
        <w:tc>
          <w:tcPr>
            <w:tcW w:w="1134"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val="restart"/>
            <w:tcBorders>
              <w:top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r w:rsidRPr="00564518">
              <w:rPr>
                <w:sz w:val="18"/>
                <w:szCs w:val="18"/>
              </w:rPr>
              <w:t>F</w:t>
            </w:r>
          </w:p>
        </w:tc>
        <w:tc>
          <w:tcPr>
            <w:tcW w:w="993" w:type="dxa"/>
            <w:tcBorders>
              <w:top w:val="single" w:sz="12" w:space="0" w:color="auto"/>
            </w:tcBorders>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QATC-23</w:t>
            </w:r>
          </w:p>
        </w:tc>
        <w:tc>
          <w:tcPr>
            <w:tcW w:w="5386" w:type="dxa"/>
            <w:tcBorders>
              <w:top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da Gestão Fiscal e da Renúncia da Receita</w:t>
            </w:r>
          </w:p>
        </w:tc>
        <w:tc>
          <w:tcPr>
            <w:tcW w:w="992"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2</w:t>
            </w:r>
          </w:p>
        </w:tc>
        <w:tc>
          <w:tcPr>
            <w:tcW w:w="1134" w:type="dxa"/>
            <w:tcBorders>
              <w:top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(III)</w:t>
            </w:r>
          </w:p>
        </w:tc>
      </w:tr>
      <w:tr w:rsidR="00D51EED" w:rsidRPr="00160A46" w:rsidTr="004E4DB2">
        <w:tc>
          <w:tcPr>
            <w:tcW w:w="992" w:type="dxa"/>
            <w:vMerge/>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vAlign w:val="center"/>
          </w:tcPr>
          <w:p w:rsidR="00D51EED" w:rsidRPr="00564518" w:rsidRDefault="00D51EED" w:rsidP="00640987">
            <w:pPr>
              <w:pStyle w:val="Corpodetexto"/>
              <w:tabs>
                <w:tab w:val="left" w:pos="397"/>
              </w:tabs>
              <w:spacing w:before="60" w:after="60"/>
              <w:rPr>
                <w:sz w:val="18"/>
                <w:szCs w:val="18"/>
              </w:rPr>
            </w:pPr>
            <w:r w:rsidRPr="00564518">
              <w:rPr>
                <w:sz w:val="18"/>
                <w:szCs w:val="18"/>
              </w:rPr>
              <w:t>QATC-24</w:t>
            </w:r>
          </w:p>
        </w:tc>
        <w:tc>
          <w:tcPr>
            <w:tcW w:w="5386" w:type="dxa"/>
            <w:vAlign w:val="center"/>
          </w:tcPr>
          <w:p w:rsidR="00D51EED" w:rsidRPr="00564518" w:rsidRDefault="00D51EED" w:rsidP="004232E5">
            <w:pPr>
              <w:pStyle w:val="Corpodetexto"/>
              <w:tabs>
                <w:tab w:val="left" w:pos="397"/>
              </w:tabs>
              <w:spacing w:before="60" w:after="60"/>
              <w:rPr>
                <w:sz w:val="18"/>
                <w:szCs w:val="18"/>
              </w:rPr>
            </w:pPr>
            <w:r w:rsidRPr="00564518">
              <w:rPr>
                <w:sz w:val="18"/>
                <w:szCs w:val="18"/>
              </w:rPr>
              <w:t>Fiscalização e Auditoria do Controle Interno e Tecnologia da Informação dos Jurisdicionados</w:t>
            </w:r>
          </w:p>
        </w:tc>
        <w:tc>
          <w:tcPr>
            <w:tcW w:w="992"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1</w:t>
            </w:r>
          </w:p>
        </w:tc>
        <w:tc>
          <w:tcPr>
            <w:tcW w:w="1134" w:type="dxa"/>
            <w:vAlign w:val="center"/>
          </w:tcPr>
          <w:p w:rsidR="00D51EED" w:rsidRPr="00564518" w:rsidRDefault="00D10547" w:rsidP="00BD1245">
            <w:pPr>
              <w:pStyle w:val="Corpodetexto"/>
              <w:tabs>
                <w:tab w:val="left" w:pos="397"/>
              </w:tabs>
              <w:spacing w:before="60" w:after="60"/>
              <w:jc w:val="center"/>
              <w:rPr>
                <w:sz w:val="18"/>
                <w:szCs w:val="18"/>
              </w:rPr>
            </w:pPr>
            <w:r w:rsidRPr="00564518">
              <w:rPr>
                <w:sz w:val="18"/>
                <w:szCs w:val="18"/>
              </w:rPr>
              <w:t>Não</w:t>
            </w:r>
            <w:r w:rsidR="00BD1245" w:rsidRPr="00564518">
              <w:rPr>
                <w:sz w:val="18"/>
                <w:szCs w:val="18"/>
              </w:rPr>
              <w:t xml:space="preserve"> (II)</w:t>
            </w:r>
          </w:p>
        </w:tc>
      </w:tr>
      <w:tr w:rsidR="00D51EED" w:rsidRPr="00160A46" w:rsidTr="004E4DB2">
        <w:tc>
          <w:tcPr>
            <w:tcW w:w="992" w:type="dxa"/>
            <w:vMerge/>
            <w:tcBorders>
              <w:bottom w:val="single" w:sz="12" w:space="0" w:color="auto"/>
            </w:tcBorders>
            <w:vAlign w:val="center"/>
          </w:tcPr>
          <w:p w:rsidR="00D51EED" w:rsidRPr="00564518" w:rsidRDefault="00D51EED" w:rsidP="00BA447A">
            <w:pPr>
              <w:pStyle w:val="Corpodetexto"/>
              <w:tabs>
                <w:tab w:val="left" w:pos="397"/>
              </w:tabs>
              <w:spacing w:before="60" w:after="60"/>
              <w:jc w:val="center"/>
              <w:rPr>
                <w:sz w:val="18"/>
                <w:szCs w:val="18"/>
              </w:rPr>
            </w:pPr>
          </w:p>
        </w:tc>
        <w:tc>
          <w:tcPr>
            <w:tcW w:w="993" w:type="dxa"/>
            <w:tcBorders>
              <w:bottom w:val="single" w:sz="12" w:space="0" w:color="auto"/>
            </w:tcBorders>
            <w:vAlign w:val="center"/>
          </w:tcPr>
          <w:p w:rsidR="00D51EED" w:rsidRPr="00564518" w:rsidRDefault="00D51EED" w:rsidP="00640987">
            <w:pPr>
              <w:pStyle w:val="Corpodetexto"/>
              <w:tabs>
                <w:tab w:val="left" w:pos="397"/>
              </w:tabs>
              <w:spacing w:before="60" w:after="60"/>
              <w:rPr>
                <w:b/>
                <w:sz w:val="18"/>
                <w:szCs w:val="18"/>
              </w:rPr>
            </w:pPr>
            <w:r w:rsidRPr="00564518">
              <w:rPr>
                <w:b/>
                <w:sz w:val="18"/>
                <w:szCs w:val="18"/>
              </w:rPr>
              <w:t>QATC-25</w:t>
            </w:r>
          </w:p>
        </w:tc>
        <w:tc>
          <w:tcPr>
            <w:tcW w:w="5386" w:type="dxa"/>
            <w:tcBorders>
              <w:bottom w:val="single" w:sz="12" w:space="0" w:color="auto"/>
            </w:tcBorders>
            <w:vAlign w:val="center"/>
          </w:tcPr>
          <w:p w:rsidR="00D51EED" w:rsidRPr="00564518" w:rsidRDefault="00D51EED" w:rsidP="004232E5">
            <w:pPr>
              <w:pStyle w:val="Corpodetexto"/>
              <w:tabs>
                <w:tab w:val="left" w:pos="397"/>
              </w:tabs>
              <w:spacing w:before="60" w:after="60"/>
              <w:rPr>
                <w:b/>
                <w:sz w:val="18"/>
                <w:szCs w:val="18"/>
              </w:rPr>
            </w:pPr>
            <w:r w:rsidRPr="00564518">
              <w:rPr>
                <w:b/>
                <w:sz w:val="18"/>
                <w:szCs w:val="18"/>
              </w:rPr>
              <w:t>Fiscalização e Auditoria da Transparência e da Ouvidoria dos Jurisdicionados</w:t>
            </w:r>
          </w:p>
        </w:tc>
        <w:tc>
          <w:tcPr>
            <w:tcW w:w="992"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4</w:t>
            </w:r>
          </w:p>
        </w:tc>
        <w:tc>
          <w:tcPr>
            <w:tcW w:w="1134" w:type="dxa"/>
            <w:tcBorders>
              <w:bottom w:val="single" w:sz="12" w:space="0" w:color="auto"/>
            </w:tcBorders>
            <w:vAlign w:val="center"/>
          </w:tcPr>
          <w:p w:rsidR="00D51EED" w:rsidRPr="00564518" w:rsidRDefault="00D10547" w:rsidP="00BD1245">
            <w:pPr>
              <w:pStyle w:val="Corpodetexto"/>
              <w:tabs>
                <w:tab w:val="left" w:pos="397"/>
              </w:tabs>
              <w:spacing w:before="60" w:after="60"/>
              <w:jc w:val="center"/>
              <w:rPr>
                <w:b/>
                <w:sz w:val="18"/>
                <w:szCs w:val="18"/>
              </w:rPr>
            </w:pPr>
            <w:r w:rsidRPr="00564518">
              <w:rPr>
                <w:b/>
                <w:sz w:val="18"/>
                <w:szCs w:val="18"/>
              </w:rPr>
              <w:t>Sim (I)</w:t>
            </w:r>
          </w:p>
        </w:tc>
      </w:tr>
      <w:tr w:rsidR="00A80F86" w:rsidRPr="00160A46" w:rsidTr="004E4DB2">
        <w:tc>
          <w:tcPr>
            <w:tcW w:w="9497" w:type="dxa"/>
            <w:gridSpan w:val="5"/>
            <w:tcBorders>
              <w:top w:val="single" w:sz="12" w:space="0" w:color="auto"/>
              <w:bottom w:val="single" w:sz="12" w:space="0" w:color="auto"/>
            </w:tcBorders>
          </w:tcPr>
          <w:p w:rsidR="00E8196D" w:rsidRPr="00564518" w:rsidRDefault="00E8196D" w:rsidP="00A80F86">
            <w:pPr>
              <w:pStyle w:val="Corpodetexto"/>
              <w:tabs>
                <w:tab w:val="left" w:pos="397"/>
              </w:tabs>
              <w:spacing w:before="60" w:after="60"/>
              <w:rPr>
                <w:sz w:val="18"/>
                <w:szCs w:val="18"/>
              </w:rPr>
            </w:pPr>
            <w:r w:rsidRPr="00564518">
              <w:rPr>
                <w:sz w:val="18"/>
                <w:szCs w:val="18"/>
              </w:rPr>
              <w:t>OT MMD-TC nº 03/2019 Versão 1.0</w:t>
            </w:r>
            <w:r w:rsidR="00CB767F" w:rsidRPr="00564518">
              <w:rPr>
                <w:sz w:val="18"/>
                <w:szCs w:val="18"/>
              </w:rPr>
              <w:t>:</w:t>
            </w:r>
          </w:p>
          <w:p w:rsidR="00A80F86" w:rsidRPr="00564518" w:rsidRDefault="00A80F86" w:rsidP="00A80F86">
            <w:pPr>
              <w:pStyle w:val="Corpodetexto"/>
              <w:tabs>
                <w:tab w:val="left" w:pos="397"/>
              </w:tabs>
              <w:spacing w:before="60" w:after="60"/>
              <w:rPr>
                <w:sz w:val="18"/>
                <w:szCs w:val="18"/>
              </w:rPr>
            </w:pPr>
            <w:r w:rsidRPr="00564518">
              <w:rPr>
                <w:sz w:val="18"/>
                <w:szCs w:val="18"/>
              </w:rPr>
              <w:t>Art. 2º A amostra será definida com base nos seguintes critérios:</w:t>
            </w:r>
          </w:p>
          <w:p w:rsidR="00A80F86" w:rsidRPr="00564518" w:rsidRDefault="00A80F86" w:rsidP="00A80F86">
            <w:pPr>
              <w:pStyle w:val="Corpodetexto"/>
              <w:tabs>
                <w:tab w:val="left" w:pos="397"/>
              </w:tabs>
              <w:spacing w:before="60" w:after="60"/>
              <w:rPr>
                <w:sz w:val="18"/>
                <w:szCs w:val="18"/>
              </w:rPr>
            </w:pPr>
            <w:r w:rsidRPr="00564518">
              <w:rPr>
                <w:sz w:val="18"/>
                <w:szCs w:val="18"/>
              </w:rPr>
              <w:t>I – Devem ser objeto de verificação todos os indicadores avaliados com resultados “4” ou “NA” (não se aplica);</w:t>
            </w:r>
          </w:p>
          <w:p w:rsidR="00A80F86" w:rsidRPr="00564518" w:rsidRDefault="00A80F86" w:rsidP="00A80F86">
            <w:pPr>
              <w:pStyle w:val="Corpodetexto"/>
              <w:tabs>
                <w:tab w:val="left" w:pos="397"/>
              </w:tabs>
              <w:spacing w:before="60" w:after="60"/>
              <w:rPr>
                <w:sz w:val="18"/>
                <w:szCs w:val="18"/>
              </w:rPr>
            </w:pPr>
            <w:r w:rsidRPr="00564518">
              <w:rPr>
                <w:sz w:val="18"/>
                <w:szCs w:val="18"/>
              </w:rPr>
              <w:t>II – Não serão objeto de verificação os indicadores avaliados com resultados “0” e “1”;</w:t>
            </w:r>
          </w:p>
          <w:p w:rsidR="00A80F86" w:rsidRPr="00564518" w:rsidRDefault="00A80F86" w:rsidP="00A80F86">
            <w:pPr>
              <w:pStyle w:val="Corpodetexto"/>
              <w:tabs>
                <w:tab w:val="left" w:pos="397"/>
              </w:tabs>
              <w:spacing w:before="60" w:after="60"/>
              <w:rPr>
                <w:sz w:val="18"/>
                <w:szCs w:val="18"/>
              </w:rPr>
            </w:pPr>
            <w:r w:rsidRPr="00564518">
              <w:rPr>
                <w:sz w:val="18"/>
                <w:szCs w:val="18"/>
              </w:rPr>
              <w:t>III – Devem ser objeto de verifica</w:t>
            </w:r>
            <w:r w:rsidR="00373ECD">
              <w:rPr>
                <w:sz w:val="18"/>
                <w:szCs w:val="18"/>
              </w:rPr>
              <w:t>ção um indicador do domínio “A”</w:t>
            </w:r>
            <w:r w:rsidRPr="00564518">
              <w:rPr>
                <w:sz w:val="18"/>
                <w:szCs w:val="18"/>
              </w:rPr>
              <w:t>, pelo menos dois indicadores dos domínios “B”, “D”, “E” e “F” e pelo menos quatro indicadores do domínio “C”.</w:t>
            </w:r>
          </w:p>
          <w:p w:rsidR="00A80F86" w:rsidRPr="00564518" w:rsidRDefault="00A80F86" w:rsidP="00A80F86">
            <w:pPr>
              <w:pStyle w:val="Corpodetexto"/>
              <w:tabs>
                <w:tab w:val="left" w:pos="397"/>
              </w:tabs>
              <w:spacing w:before="60" w:after="60"/>
              <w:rPr>
                <w:sz w:val="18"/>
                <w:szCs w:val="18"/>
              </w:rPr>
            </w:pPr>
            <w:r w:rsidRPr="00564518">
              <w:rPr>
                <w:sz w:val="18"/>
                <w:szCs w:val="18"/>
              </w:rPr>
              <w:t>Parágrafo único. A regra do incido III não se aplica no caso dos indicadores avaliados com resultados “0” e “1”.</w:t>
            </w:r>
          </w:p>
        </w:tc>
      </w:tr>
    </w:tbl>
    <w:p w:rsidR="00564518" w:rsidRPr="00564518" w:rsidRDefault="00564518" w:rsidP="00205E8F">
      <w:pPr>
        <w:pStyle w:val="Corpodetexto"/>
        <w:keepNext/>
        <w:keepLines/>
        <w:widowControl/>
        <w:tabs>
          <w:tab w:val="left" w:pos="397"/>
        </w:tabs>
        <w:spacing w:before="0" w:after="120"/>
        <w:ind w:left="397"/>
        <w:jc w:val="both"/>
        <w:rPr>
          <w:sz w:val="22"/>
          <w:szCs w:val="22"/>
          <w:u w:val="single"/>
        </w:rPr>
      </w:pPr>
      <w:r w:rsidRPr="00564518">
        <w:rPr>
          <w:sz w:val="22"/>
          <w:szCs w:val="22"/>
          <w:u w:val="single"/>
        </w:rPr>
        <w:lastRenderedPageBreak/>
        <w:t>Relação de Dimensões</w:t>
      </w:r>
      <w:r>
        <w:rPr>
          <w:sz w:val="22"/>
          <w:szCs w:val="22"/>
          <w:u w:val="single"/>
        </w:rPr>
        <w:t xml:space="preserve"> do MMD-TC</w:t>
      </w:r>
    </w:p>
    <w:tbl>
      <w:tblPr>
        <w:tblStyle w:val="Tabelacomgrade"/>
        <w:tblW w:w="0" w:type="auto"/>
        <w:tblInd w:w="250" w:type="dxa"/>
        <w:tblLayout w:type="fixed"/>
        <w:tblLook w:val="04A0" w:firstRow="1" w:lastRow="0" w:firstColumn="1" w:lastColumn="0" w:noHBand="0" w:noVBand="1"/>
      </w:tblPr>
      <w:tblGrid>
        <w:gridCol w:w="1134"/>
        <w:gridCol w:w="1276"/>
        <w:gridCol w:w="709"/>
        <w:gridCol w:w="6378"/>
      </w:tblGrid>
      <w:tr w:rsidR="00564518" w:rsidRPr="00160A46" w:rsidTr="00564518">
        <w:trPr>
          <w:tblHeader/>
        </w:trPr>
        <w:tc>
          <w:tcPr>
            <w:tcW w:w="1134" w:type="dxa"/>
            <w:tcBorders>
              <w:top w:val="single" w:sz="12" w:space="0" w:color="auto"/>
              <w:bottom w:val="single" w:sz="12" w:space="0" w:color="auto"/>
            </w:tcBorders>
            <w:vAlign w:val="center"/>
          </w:tcPr>
          <w:p w:rsidR="00564518" w:rsidRPr="00564518" w:rsidRDefault="00564518" w:rsidP="00564518">
            <w:pPr>
              <w:pStyle w:val="Corpodetexto"/>
              <w:tabs>
                <w:tab w:val="left" w:pos="397"/>
              </w:tabs>
              <w:spacing w:before="60" w:after="60"/>
              <w:jc w:val="center"/>
              <w:rPr>
                <w:b/>
                <w:sz w:val="16"/>
                <w:szCs w:val="16"/>
              </w:rPr>
            </w:pPr>
            <w:r w:rsidRPr="00564518">
              <w:rPr>
                <w:b/>
                <w:sz w:val="16"/>
                <w:szCs w:val="16"/>
              </w:rPr>
              <w:t>DOMÍNIO</w:t>
            </w:r>
          </w:p>
        </w:tc>
        <w:tc>
          <w:tcPr>
            <w:tcW w:w="1276" w:type="dxa"/>
            <w:tcBorders>
              <w:top w:val="single" w:sz="12" w:space="0" w:color="auto"/>
              <w:bottom w:val="single" w:sz="12" w:space="0" w:color="auto"/>
            </w:tcBorders>
            <w:vAlign w:val="center"/>
          </w:tcPr>
          <w:p w:rsidR="00564518" w:rsidRPr="00564518" w:rsidRDefault="00564518" w:rsidP="00564518">
            <w:pPr>
              <w:pStyle w:val="Corpodetexto"/>
              <w:tabs>
                <w:tab w:val="left" w:pos="397"/>
              </w:tabs>
              <w:spacing w:before="60" w:after="60"/>
              <w:jc w:val="center"/>
              <w:rPr>
                <w:b/>
                <w:sz w:val="16"/>
                <w:szCs w:val="16"/>
              </w:rPr>
            </w:pPr>
            <w:r w:rsidRPr="00564518">
              <w:rPr>
                <w:b/>
                <w:sz w:val="16"/>
                <w:szCs w:val="16"/>
              </w:rPr>
              <w:t>INDICADOR</w:t>
            </w:r>
          </w:p>
        </w:tc>
        <w:tc>
          <w:tcPr>
            <w:tcW w:w="7087" w:type="dxa"/>
            <w:gridSpan w:val="2"/>
            <w:tcBorders>
              <w:top w:val="single" w:sz="12" w:space="0" w:color="auto"/>
              <w:bottom w:val="single" w:sz="12" w:space="0" w:color="auto"/>
            </w:tcBorders>
          </w:tcPr>
          <w:p w:rsidR="00564518" w:rsidRPr="00564518" w:rsidRDefault="00564518" w:rsidP="00564518">
            <w:pPr>
              <w:pStyle w:val="Corpodetexto"/>
              <w:tabs>
                <w:tab w:val="left" w:pos="397"/>
              </w:tabs>
              <w:spacing w:before="60" w:after="60"/>
              <w:jc w:val="center"/>
              <w:rPr>
                <w:b/>
                <w:sz w:val="16"/>
                <w:szCs w:val="16"/>
              </w:rPr>
            </w:pPr>
            <w:r w:rsidRPr="00564518">
              <w:rPr>
                <w:b/>
                <w:sz w:val="16"/>
                <w:szCs w:val="16"/>
              </w:rPr>
              <w:t>DIMENSÕES</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A</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w:t>
            </w:r>
          </w:p>
        </w:tc>
        <w:tc>
          <w:tcPr>
            <w:tcW w:w="709" w:type="dxa"/>
            <w:tcBorders>
              <w:top w:val="single" w:sz="12" w:space="0" w:color="auto"/>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1.1</w:t>
            </w:r>
          </w:p>
        </w:tc>
        <w:tc>
          <w:tcPr>
            <w:tcW w:w="6378" w:type="dxa"/>
            <w:tcBorders>
              <w:top w:val="single" w:sz="12" w:space="0" w:color="auto"/>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Ministros e Conselheiros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1.2</w:t>
            </w:r>
          </w:p>
        </w:tc>
        <w:tc>
          <w:tcPr>
            <w:tcW w:w="6378" w:type="dxa"/>
            <w:tcBorders>
              <w:top w:val="single" w:sz="4" w:space="0" w:color="auto"/>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Ministros e Conselheiros Substitutos</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1.3</w:t>
            </w:r>
          </w:p>
        </w:tc>
        <w:tc>
          <w:tcPr>
            <w:tcW w:w="6378" w:type="dxa"/>
            <w:tcBorders>
              <w:top w:val="single" w:sz="4" w:space="0" w:color="auto"/>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Ministério Público de Contas</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B</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w:t>
            </w:r>
          </w:p>
        </w:tc>
        <w:tc>
          <w:tcPr>
            <w:tcW w:w="709" w:type="dxa"/>
            <w:tcBorders>
              <w:top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2.1</w:t>
            </w:r>
          </w:p>
        </w:tc>
        <w:tc>
          <w:tcPr>
            <w:tcW w:w="6378" w:type="dxa"/>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Alta Administração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2.2</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Corregedoria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2.3</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da Ética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QATC-3</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3.1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Processos de Planejamento Estratégico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3.2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Execução e Monitoramento do Plano Estratégico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3.3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de Tecnologia da Informação e Comunicação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QATC-4</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4.1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Transparência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4.2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Comunicação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4.3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Ouvidoria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4.4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Controle Interno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QATC-5</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5.1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Prazos para Apreciação (Julgamento, Emissão de Parecer, Registro, etc.)</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5.2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Medidas para Racionalizar a Geração de Processos (Antes da Autuação)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5.3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Processual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5.4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Súmula e Jurisprudência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QATC-6</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6.1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Política e Estratégia de Gestão de Pessoas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6.2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da Carreira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6.3</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Políticas de Bem-estar, Acessibilidade e Clima Organizacional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QATC-7</w:t>
            </w: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7.1</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de Competências e Liderança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7.2</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Desenvolvimento e Formação Profissional</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7.3</w:t>
            </w:r>
          </w:p>
        </w:tc>
        <w:tc>
          <w:tcPr>
            <w:tcW w:w="6378" w:type="dxa"/>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Escola de Contas</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C</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QATC-8</w:t>
            </w:r>
          </w:p>
        </w:tc>
        <w:tc>
          <w:tcPr>
            <w:tcW w:w="709" w:type="dxa"/>
            <w:tcBorders>
              <w:top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8.1</w:t>
            </w:r>
          </w:p>
        </w:tc>
        <w:tc>
          <w:tcPr>
            <w:tcW w:w="6378" w:type="dxa"/>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 de Planejamento de Fiscalização e Auditoria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8.2</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das Auditorias de Conformidade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8.3</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das Auditorias Operacionais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8.4</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das Auditorias Financeiras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QATC-9</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9.1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Controle de Qualidade de Fiscalizações e Auditorias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9.2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Garantia de Qualidade de Fiscalizações e Auditoria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QATC-10</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10.1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Abrangência da Auditoria de Conformidade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10.2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Normas e Requisitos de Auditoria de Conformidade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10.3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Processos de Auditoria de Conformidade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10.4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Apreciação da Auditoria de Conformidade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QATC-11</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11.1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Abrangência da Auditoria Operacional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11.2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Normas e Requisitos de Auditoria Operacional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11.3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 de Auditoria Operacional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11.4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Apreciação da Auditoria Operacional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QATC-12</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12.1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Abrangência das Auditorias Financeiras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12.2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Normas e Requisitos de Auditoria Financeira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12.3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 de Auditoria Financeira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12.4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Apreciação da Auditoria Financeira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QATC-13</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13.1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Abrangência do Controle Externo Concomitante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13.2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 de Controle Externo Concomitante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QATC-14</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14.1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Valor e Benefícios da Atuação de Controle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14.2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Abrangência do Acompanhamento das Decisões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14.3</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 de Acompanhamento da Aplicação de Multas, Débitos, Determinações e Recomendações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QATC-15</w:t>
            </w: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15.1</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Marco Legal da Unidade de Informações Estratégicas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15.2</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Infraestrutura da Unidade de Informações Estratégicas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15.3</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Processos de Informações Estratégicas</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15.4</w:t>
            </w:r>
          </w:p>
        </w:tc>
        <w:tc>
          <w:tcPr>
            <w:tcW w:w="6378" w:type="dxa"/>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Resultados de Informações Estratégicas</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D</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QATC-16</w:t>
            </w:r>
          </w:p>
        </w:tc>
        <w:tc>
          <w:tcPr>
            <w:tcW w:w="709" w:type="dxa"/>
            <w:tcBorders>
              <w:top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16.1</w:t>
            </w:r>
          </w:p>
        </w:tc>
        <w:tc>
          <w:tcPr>
            <w:tcW w:w="6378" w:type="dxa"/>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Organização e Fundamentos da Fiscalização e Auditoria de Obras Públicas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16.2</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das Licitações de Obras Públicas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16.3</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de Execução de Obras Públicas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16.4</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Resultados da Fiscalização e Auditorias das Obras Públicas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QATC-17</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17.1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de Concessões Públicas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17.2</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Resultado da Fiscalização/Auditoria de Concessões ou Parcerias Público Privadas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QATC-18</w:t>
            </w: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18.1</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Gestão de Resíduos Sólidos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18.2</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Gestão de Recursos Hídricos</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18.3</w:t>
            </w:r>
          </w:p>
        </w:tc>
        <w:tc>
          <w:tcPr>
            <w:tcW w:w="6378" w:type="dxa"/>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Gestão de Mobilidade Urbana</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E</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QATC-19</w:t>
            </w:r>
          </w:p>
        </w:tc>
        <w:tc>
          <w:tcPr>
            <w:tcW w:w="709" w:type="dxa"/>
            <w:tcBorders>
              <w:top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19.1</w:t>
            </w:r>
          </w:p>
        </w:tc>
        <w:tc>
          <w:tcPr>
            <w:tcW w:w="6378" w:type="dxa"/>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da Fiscalização da Educação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19.2</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da Educação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19.3</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dos Planos de Educação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19.4</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Publicação e Disseminação das Ações de Controle na Educação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QATC-20</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20.1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da Fiscalização</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20.2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Orçamentária e Financeira dos Recursos de Saúde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20.3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Operacional e Programática dos Recursos de Saúde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20.4</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Controle Concomitante e Resultados das Ações de Fiscalização da Saúde</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QATC-21</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21.1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Estrutura e Normas Gerais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21.2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Atuarial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21.3</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Contabilidade Previdenciária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21.4</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Aplicações Financeiras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QATC-22</w:t>
            </w:r>
          </w:p>
        </w:tc>
        <w:tc>
          <w:tcPr>
            <w:tcW w:w="709" w:type="dxa"/>
            <w:tcBorders>
              <w:bottom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22.1</w:t>
            </w:r>
          </w:p>
        </w:tc>
        <w:tc>
          <w:tcPr>
            <w:tcW w:w="6378" w:type="dxa"/>
            <w:tcBorders>
              <w:bottom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Planejamento e Articulação Interinstitucional</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22.2</w:t>
            </w:r>
          </w:p>
        </w:tc>
        <w:tc>
          <w:tcPr>
            <w:tcW w:w="6378" w:type="dxa"/>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Gestão e Transparência</w:t>
            </w:r>
          </w:p>
        </w:tc>
      </w:tr>
      <w:tr w:rsidR="00564518" w:rsidRPr="00160A46" w:rsidTr="00564518">
        <w:tc>
          <w:tcPr>
            <w:tcW w:w="1134"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r w:rsidRPr="00564518">
              <w:rPr>
                <w:sz w:val="16"/>
                <w:szCs w:val="16"/>
              </w:rPr>
              <w:t>F</w:t>
            </w:r>
          </w:p>
        </w:tc>
        <w:tc>
          <w:tcPr>
            <w:tcW w:w="1276" w:type="dxa"/>
            <w:vMerge w:val="restart"/>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QATC-23</w:t>
            </w:r>
          </w:p>
        </w:tc>
        <w:tc>
          <w:tcPr>
            <w:tcW w:w="709" w:type="dxa"/>
            <w:tcBorders>
              <w:top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23.1</w:t>
            </w:r>
          </w:p>
        </w:tc>
        <w:tc>
          <w:tcPr>
            <w:tcW w:w="6378" w:type="dxa"/>
            <w:tcBorders>
              <w:top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Gestão Fiscal</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Borders>
              <w:top w:val="single" w:sz="4"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23.2</w:t>
            </w:r>
          </w:p>
        </w:tc>
        <w:tc>
          <w:tcPr>
            <w:tcW w:w="6378" w:type="dxa"/>
            <w:tcBorders>
              <w:top w:val="single" w:sz="4"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Receita e da Renúncia de Receita</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QATC-24</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24.1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de Controle Interno dos Jurisdicionados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ign w:val="center"/>
          </w:tcPr>
          <w:p w:rsidR="00564518" w:rsidRPr="00564518" w:rsidRDefault="00564518" w:rsidP="00564518">
            <w:pPr>
              <w:pStyle w:val="Corpodetexto"/>
              <w:tabs>
                <w:tab w:val="left" w:pos="397"/>
              </w:tabs>
              <w:spacing w:before="60" w:after="60"/>
              <w:rPr>
                <w:sz w:val="16"/>
                <w:szCs w:val="16"/>
              </w:rPr>
            </w:pP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24.2</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da Tecnologia da Informação dos Jurisdicionados</w:t>
            </w:r>
          </w:p>
        </w:tc>
      </w:tr>
      <w:tr w:rsidR="00564518" w:rsidRPr="00160A46" w:rsidTr="00564518">
        <w:tc>
          <w:tcPr>
            <w:tcW w:w="1134" w:type="dxa"/>
            <w:vMerge/>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val="restart"/>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QATC-25</w:t>
            </w:r>
          </w:p>
        </w:tc>
        <w:tc>
          <w:tcPr>
            <w:tcW w:w="709" w:type="dxa"/>
          </w:tcPr>
          <w:p w:rsidR="00564518" w:rsidRPr="00564518" w:rsidRDefault="00564518" w:rsidP="00564518">
            <w:pPr>
              <w:pStyle w:val="Corpodetexto"/>
              <w:tabs>
                <w:tab w:val="left" w:pos="397"/>
              </w:tabs>
              <w:spacing w:before="60" w:after="60"/>
              <w:rPr>
                <w:sz w:val="16"/>
                <w:szCs w:val="16"/>
              </w:rPr>
            </w:pPr>
            <w:r w:rsidRPr="00564518">
              <w:rPr>
                <w:sz w:val="16"/>
                <w:szCs w:val="16"/>
              </w:rPr>
              <w:t>25.1</w:t>
            </w:r>
          </w:p>
        </w:tc>
        <w:tc>
          <w:tcPr>
            <w:tcW w:w="6378" w:type="dxa"/>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Transparência dos Jurisdicionados</w:t>
            </w:r>
          </w:p>
        </w:tc>
      </w:tr>
      <w:tr w:rsidR="00564518" w:rsidRPr="00160A46" w:rsidTr="00564518">
        <w:tc>
          <w:tcPr>
            <w:tcW w:w="1134" w:type="dxa"/>
            <w:vMerge/>
            <w:tcBorders>
              <w:bottom w:val="single" w:sz="12" w:space="0" w:color="auto"/>
            </w:tcBorders>
            <w:vAlign w:val="center"/>
          </w:tcPr>
          <w:p w:rsidR="00564518" w:rsidRPr="00564518" w:rsidRDefault="00564518" w:rsidP="00564518">
            <w:pPr>
              <w:pStyle w:val="Corpodetexto"/>
              <w:tabs>
                <w:tab w:val="left" w:pos="397"/>
              </w:tabs>
              <w:spacing w:before="60" w:after="60"/>
              <w:jc w:val="center"/>
              <w:rPr>
                <w:sz w:val="16"/>
                <w:szCs w:val="16"/>
              </w:rPr>
            </w:pPr>
          </w:p>
        </w:tc>
        <w:tc>
          <w:tcPr>
            <w:tcW w:w="1276" w:type="dxa"/>
            <w:vMerge/>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p>
        </w:tc>
        <w:tc>
          <w:tcPr>
            <w:tcW w:w="709" w:type="dxa"/>
            <w:tcBorders>
              <w:bottom w:val="single" w:sz="12" w:space="0" w:color="auto"/>
            </w:tcBorders>
          </w:tcPr>
          <w:p w:rsidR="00564518" w:rsidRPr="00564518" w:rsidRDefault="00564518" w:rsidP="00564518">
            <w:pPr>
              <w:pStyle w:val="Corpodetexto"/>
              <w:tabs>
                <w:tab w:val="left" w:pos="397"/>
              </w:tabs>
              <w:spacing w:before="60" w:after="60"/>
              <w:rPr>
                <w:sz w:val="16"/>
                <w:szCs w:val="16"/>
              </w:rPr>
            </w:pPr>
            <w:r w:rsidRPr="00564518">
              <w:rPr>
                <w:sz w:val="16"/>
                <w:szCs w:val="16"/>
              </w:rPr>
              <w:t>25.2</w:t>
            </w:r>
          </w:p>
        </w:tc>
        <w:tc>
          <w:tcPr>
            <w:tcW w:w="6378" w:type="dxa"/>
            <w:tcBorders>
              <w:bottom w:val="single" w:sz="12" w:space="0" w:color="auto"/>
            </w:tcBorders>
            <w:vAlign w:val="center"/>
          </w:tcPr>
          <w:p w:rsidR="00564518" w:rsidRPr="00564518" w:rsidRDefault="00564518" w:rsidP="00564518">
            <w:pPr>
              <w:pStyle w:val="Corpodetexto"/>
              <w:tabs>
                <w:tab w:val="left" w:pos="397"/>
              </w:tabs>
              <w:spacing w:before="60" w:after="60"/>
              <w:rPr>
                <w:sz w:val="16"/>
                <w:szCs w:val="16"/>
              </w:rPr>
            </w:pPr>
            <w:r w:rsidRPr="00564518">
              <w:rPr>
                <w:sz w:val="16"/>
                <w:szCs w:val="16"/>
              </w:rPr>
              <w:t>Fiscalização e Auditoria da Ouvidoria dos Jurisdicionados</w:t>
            </w:r>
          </w:p>
        </w:tc>
      </w:tr>
    </w:tbl>
    <w:p w:rsidR="00564518" w:rsidRPr="00160A46" w:rsidRDefault="00564518" w:rsidP="00564518">
      <w:pPr>
        <w:pStyle w:val="Corpodetexto"/>
        <w:tabs>
          <w:tab w:val="left" w:pos="397"/>
        </w:tabs>
        <w:spacing w:before="0" w:after="120"/>
        <w:ind w:left="397"/>
        <w:jc w:val="both"/>
        <w:rPr>
          <w:b/>
          <w:sz w:val="22"/>
          <w:szCs w:val="22"/>
        </w:rPr>
      </w:pPr>
    </w:p>
    <w:p w:rsidR="00BD1245" w:rsidRPr="00160A46" w:rsidRDefault="00BD1245" w:rsidP="00564518">
      <w:pPr>
        <w:pStyle w:val="Corpodetexto"/>
        <w:keepNext/>
        <w:keepLines/>
        <w:pageBreakBefore/>
        <w:widowControl/>
        <w:tabs>
          <w:tab w:val="left" w:pos="397"/>
        </w:tabs>
        <w:spacing w:before="0" w:after="120"/>
        <w:ind w:left="397"/>
        <w:jc w:val="both"/>
        <w:rPr>
          <w:sz w:val="22"/>
          <w:szCs w:val="22"/>
        </w:rPr>
      </w:pPr>
      <w:r w:rsidRPr="00160A46">
        <w:rPr>
          <w:b/>
          <w:sz w:val="22"/>
          <w:szCs w:val="22"/>
          <w:u w:val="single"/>
        </w:rPr>
        <w:lastRenderedPageBreak/>
        <w:t>Exercício</w:t>
      </w:r>
      <w:r w:rsidRPr="00160A46">
        <w:rPr>
          <w:b/>
          <w:sz w:val="22"/>
          <w:szCs w:val="22"/>
        </w:rPr>
        <w:t>:</w:t>
      </w:r>
      <w:r w:rsidRPr="00160A46">
        <w:rPr>
          <w:sz w:val="22"/>
          <w:szCs w:val="22"/>
        </w:rPr>
        <w:t xml:space="preserve"> Prepare</w:t>
      </w:r>
      <w:r w:rsidR="001F26CA">
        <w:rPr>
          <w:sz w:val="22"/>
          <w:szCs w:val="22"/>
        </w:rPr>
        <w:t>m</w:t>
      </w:r>
      <w:r w:rsidRPr="00160A46">
        <w:rPr>
          <w:sz w:val="22"/>
          <w:szCs w:val="22"/>
        </w:rPr>
        <w:t xml:space="preserve"> um plano da visita da </w:t>
      </w:r>
      <w:r w:rsidR="001F26CA">
        <w:rPr>
          <w:sz w:val="22"/>
          <w:szCs w:val="22"/>
        </w:rPr>
        <w:t xml:space="preserve">equipe da Comissão de </w:t>
      </w:r>
      <w:r w:rsidRPr="00160A46">
        <w:rPr>
          <w:sz w:val="22"/>
          <w:szCs w:val="22"/>
        </w:rPr>
        <w:t xml:space="preserve">Garantia da Qualidade neste Tribunal de Contas, considerando </w:t>
      </w:r>
      <w:r w:rsidR="001F26CA">
        <w:rPr>
          <w:sz w:val="22"/>
          <w:szCs w:val="22"/>
        </w:rPr>
        <w:t xml:space="preserve">a </w:t>
      </w:r>
      <w:r w:rsidRPr="00160A46">
        <w:rPr>
          <w:sz w:val="22"/>
          <w:szCs w:val="22"/>
        </w:rPr>
        <w:t>equipe com três membros</w:t>
      </w:r>
      <w:r w:rsidR="00D76CF6" w:rsidRPr="00160A46">
        <w:rPr>
          <w:sz w:val="22"/>
          <w:szCs w:val="22"/>
        </w:rPr>
        <w:t xml:space="preserve">, </w:t>
      </w:r>
      <w:r w:rsidRPr="00160A46">
        <w:rPr>
          <w:sz w:val="22"/>
          <w:szCs w:val="22"/>
        </w:rPr>
        <w:t>M1</w:t>
      </w:r>
      <w:r w:rsidR="00D76CF6" w:rsidRPr="00160A46">
        <w:rPr>
          <w:sz w:val="22"/>
          <w:szCs w:val="22"/>
        </w:rPr>
        <w:t xml:space="preserve"> (Conselheiro Substituto)</w:t>
      </w:r>
      <w:r w:rsidRPr="00160A46">
        <w:rPr>
          <w:sz w:val="22"/>
          <w:szCs w:val="22"/>
        </w:rPr>
        <w:t>, M2</w:t>
      </w:r>
      <w:r w:rsidR="00D76CF6" w:rsidRPr="00160A46">
        <w:rPr>
          <w:sz w:val="22"/>
          <w:szCs w:val="22"/>
        </w:rPr>
        <w:t xml:space="preserve"> (Auditor de Controle Externo)</w:t>
      </w:r>
      <w:r w:rsidRPr="00160A46">
        <w:rPr>
          <w:sz w:val="22"/>
          <w:szCs w:val="22"/>
        </w:rPr>
        <w:t xml:space="preserve"> e M3</w:t>
      </w:r>
      <w:r w:rsidR="00D76CF6" w:rsidRPr="00160A46">
        <w:rPr>
          <w:sz w:val="22"/>
          <w:szCs w:val="22"/>
        </w:rPr>
        <w:t xml:space="preserve"> (Auditor de Controle Externo</w:t>
      </w:r>
      <w:r w:rsidRPr="00160A46">
        <w:rPr>
          <w:sz w:val="22"/>
          <w:szCs w:val="22"/>
        </w:rPr>
        <w:t>)</w:t>
      </w:r>
      <w:r w:rsidR="00D76CF6" w:rsidRPr="00160A46">
        <w:rPr>
          <w:sz w:val="22"/>
          <w:szCs w:val="22"/>
        </w:rPr>
        <w:t xml:space="preserve"> todos</w:t>
      </w:r>
      <w:r w:rsidRPr="00160A46">
        <w:rPr>
          <w:sz w:val="22"/>
          <w:szCs w:val="22"/>
        </w:rPr>
        <w:t xml:space="preserve"> de Tribunais de Contas distintos do que está sendo analisado. Considere, para efeito do exercício, que a visita se estenderá por dois dias, das 08h00min às 17h00min.</w:t>
      </w:r>
      <w:r w:rsidR="00A80F86" w:rsidRPr="00160A46">
        <w:rPr>
          <w:sz w:val="22"/>
          <w:szCs w:val="22"/>
        </w:rPr>
        <w:t xml:space="preserve"> Use os formulários a seguir, indicando</w:t>
      </w:r>
      <w:r w:rsidR="003C39C5" w:rsidRPr="00160A46">
        <w:rPr>
          <w:sz w:val="22"/>
          <w:szCs w:val="22"/>
        </w:rPr>
        <w:t xml:space="preserve"> o que requerido nas colunas</w:t>
      </w:r>
      <w:r w:rsidR="00E621A8" w:rsidRPr="00160A46">
        <w:rPr>
          <w:sz w:val="22"/>
          <w:szCs w:val="22"/>
        </w:rPr>
        <w:t xml:space="preserve"> do </w:t>
      </w:r>
      <w:r w:rsidR="00E8196D" w:rsidRPr="00160A46">
        <w:rPr>
          <w:sz w:val="22"/>
          <w:szCs w:val="22"/>
        </w:rPr>
        <w:t>formulário</w:t>
      </w:r>
      <w:r w:rsidR="003C39C5" w:rsidRPr="00160A46">
        <w:rPr>
          <w:sz w:val="22"/>
          <w:szCs w:val="22"/>
        </w:rPr>
        <w:t>.</w:t>
      </w:r>
    </w:p>
    <w:p w:rsidR="00A80F86" w:rsidRPr="00160A46" w:rsidRDefault="003C39C5" w:rsidP="00BD1245">
      <w:pPr>
        <w:pStyle w:val="Corpodetexto"/>
        <w:tabs>
          <w:tab w:val="left" w:pos="397"/>
        </w:tabs>
        <w:spacing w:before="0" w:after="120"/>
        <w:ind w:left="397"/>
        <w:jc w:val="both"/>
        <w:rPr>
          <w:sz w:val="22"/>
          <w:szCs w:val="22"/>
        </w:rPr>
      </w:pPr>
      <w:r w:rsidRPr="00160A46">
        <w:rPr>
          <w:sz w:val="22"/>
          <w:szCs w:val="22"/>
        </w:rPr>
        <w:t xml:space="preserve">Obs.: </w:t>
      </w:r>
      <w:r w:rsidR="00C773C4" w:rsidRPr="00160A46">
        <w:rPr>
          <w:sz w:val="22"/>
          <w:szCs w:val="22"/>
        </w:rPr>
        <w:t>Considere</w:t>
      </w:r>
      <w:r w:rsidR="001F26CA">
        <w:rPr>
          <w:sz w:val="22"/>
          <w:szCs w:val="22"/>
        </w:rPr>
        <w:t>m</w:t>
      </w:r>
      <w:r w:rsidR="00C773C4" w:rsidRPr="00160A46">
        <w:rPr>
          <w:sz w:val="22"/>
          <w:szCs w:val="22"/>
        </w:rPr>
        <w:t xml:space="preserve"> que a visita </w:t>
      </w:r>
      <w:r w:rsidR="001F26CA">
        <w:rPr>
          <w:sz w:val="22"/>
          <w:szCs w:val="22"/>
        </w:rPr>
        <w:t xml:space="preserve">da equipe da Comissão de Garantia da Qualidade </w:t>
      </w:r>
      <w:r w:rsidR="00C773C4" w:rsidRPr="00160A46">
        <w:rPr>
          <w:sz w:val="22"/>
          <w:szCs w:val="22"/>
        </w:rPr>
        <w:t>avaliará a planilha assim como</w:t>
      </w:r>
      <w:r w:rsidR="001F26CA">
        <w:rPr>
          <w:sz w:val="22"/>
          <w:szCs w:val="22"/>
        </w:rPr>
        <w:t xml:space="preserve"> as</w:t>
      </w:r>
      <w:r w:rsidR="00C773C4" w:rsidRPr="00160A46">
        <w:rPr>
          <w:sz w:val="22"/>
          <w:szCs w:val="22"/>
        </w:rPr>
        <w:t xml:space="preserve"> evidências</w:t>
      </w:r>
      <w:r w:rsidR="001F26CA">
        <w:rPr>
          <w:sz w:val="22"/>
          <w:szCs w:val="22"/>
        </w:rPr>
        <w:t xml:space="preserve"> indicadas pela Comissão de Avaliação e, quando necessário, irá ao </w:t>
      </w:r>
      <w:r w:rsidR="00C773C4" w:rsidRPr="00160A46">
        <w:rPr>
          <w:sz w:val="22"/>
          <w:szCs w:val="22"/>
        </w:rPr>
        <w:t xml:space="preserve">local em que os requisitos / dimensões são atendidos. Para isso, </w:t>
      </w:r>
      <w:r w:rsidRPr="00160A46">
        <w:rPr>
          <w:sz w:val="22"/>
          <w:szCs w:val="22"/>
        </w:rPr>
        <w:t>a</w:t>
      </w:r>
      <w:r w:rsidR="00A80F86" w:rsidRPr="00160A46">
        <w:rPr>
          <w:sz w:val="22"/>
          <w:szCs w:val="22"/>
        </w:rPr>
        <w:t xml:space="preserve"> equipe da Garantia da Qualidade pode</w:t>
      </w:r>
      <w:r w:rsidR="001F26CA">
        <w:rPr>
          <w:sz w:val="22"/>
          <w:szCs w:val="22"/>
        </w:rPr>
        <w:t>rá</w:t>
      </w:r>
      <w:r w:rsidR="00A80F86" w:rsidRPr="00160A46">
        <w:rPr>
          <w:sz w:val="22"/>
          <w:szCs w:val="22"/>
        </w:rPr>
        <w:t xml:space="preserve"> operar junta ou dividida, </w:t>
      </w:r>
      <w:r w:rsidR="001F26CA" w:rsidRPr="00160A46">
        <w:rPr>
          <w:sz w:val="22"/>
          <w:szCs w:val="22"/>
        </w:rPr>
        <w:t xml:space="preserve">seja para um </w:t>
      </w:r>
      <w:r w:rsidR="001F26CA">
        <w:rPr>
          <w:sz w:val="22"/>
          <w:szCs w:val="22"/>
        </w:rPr>
        <w:t xml:space="preserve">indicador, uma dimensão ou um </w:t>
      </w:r>
      <w:r w:rsidR="001F26CA" w:rsidRPr="00160A46">
        <w:rPr>
          <w:sz w:val="22"/>
          <w:szCs w:val="22"/>
        </w:rPr>
        <w:t>critério de avaliação</w:t>
      </w:r>
      <w:r w:rsidR="001F26CA">
        <w:rPr>
          <w:sz w:val="22"/>
          <w:szCs w:val="22"/>
        </w:rPr>
        <w:t xml:space="preserve">, </w:t>
      </w:r>
      <w:r w:rsidR="00A80F86" w:rsidRPr="00160A46">
        <w:rPr>
          <w:sz w:val="22"/>
          <w:szCs w:val="22"/>
        </w:rPr>
        <w:t xml:space="preserve">a critério do </w:t>
      </w:r>
      <w:r w:rsidR="001F26CA">
        <w:rPr>
          <w:sz w:val="22"/>
          <w:szCs w:val="22"/>
        </w:rPr>
        <w:t xml:space="preserve">seu </w:t>
      </w:r>
      <w:r w:rsidR="00A80F86" w:rsidRPr="00160A46">
        <w:rPr>
          <w:sz w:val="22"/>
          <w:szCs w:val="22"/>
        </w:rPr>
        <w:t>grupo</w:t>
      </w:r>
      <w:r w:rsidRPr="00160A46">
        <w:rPr>
          <w:sz w:val="22"/>
          <w:szCs w:val="22"/>
        </w:rPr>
        <w:t>.</w:t>
      </w:r>
    </w:p>
    <w:p w:rsidR="00B14D5E" w:rsidRPr="00160A46" w:rsidRDefault="00B14D5E" w:rsidP="00922E82">
      <w:pPr>
        <w:keepNext/>
        <w:keepLines/>
        <w:pageBreakBefore/>
        <w:widowControl/>
        <w:spacing w:line="360" w:lineRule="auto"/>
        <w:jc w:val="center"/>
        <w:rPr>
          <w:b/>
        </w:rPr>
      </w:pPr>
      <w:r w:rsidRPr="00160A46">
        <w:rPr>
          <w:b/>
        </w:rPr>
        <w:lastRenderedPageBreak/>
        <w:t>PLANO D</w:t>
      </w:r>
      <w:r w:rsidR="00D76CF6" w:rsidRPr="00160A46">
        <w:rPr>
          <w:b/>
        </w:rPr>
        <w:t>A</w:t>
      </w:r>
      <w:r w:rsidRPr="00160A46">
        <w:rPr>
          <w:b/>
        </w:rPr>
        <w:t xml:space="preserve"> VISITA DA</w:t>
      </w:r>
      <w:r w:rsidR="00C80718" w:rsidRPr="00160A46">
        <w:rPr>
          <w:b/>
        </w:rPr>
        <w:t xml:space="preserve"> EQUIPE </w:t>
      </w:r>
      <w:r w:rsidR="001F26CA">
        <w:rPr>
          <w:b/>
        </w:rPr>
        <w:t xml:space="preserve">DA COMISSÃO DE </w:t>
      </w:r>
      <w:r w:rsidRPr="00160A46">
        <w:rPr>
          <w:b/>
        </w:rPr>
        <w:t>GARANTIA DA QUALIDADE</w:t>
      </w:r>
    </w:p>
    <w:p w:rsidR="00B14D5E" w:rsidRPr="00160A46" w:rsidRDefault="00B14D5E" w:rsidP="00B14D5E">
      <w:pPr>
        <w:spacing w:line="360" w:lineRule="auto"/>
        <w:rPr>
          <w:b/>
        </w:rPr>
      </w:pPr>
      <w:r w:rsidRPr="00160A46">
        <w:rPr>
          <w:b/>
        </w:rPr>
        <w:t xml:space="preserve">1º Dia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523"/>
        <w:gridCol w:w="1573"/>
        <w:gridCol w:w="3246"/>
      </w:tblGrid>
      <w:tr w:rsidR="00B14D5E" w:rsidRPr="00160A46" w:rsidTr="00CB767F">
        <w:tc>
          <w:tcPr>
            <w:tcW w:w="1155" w:type="dxa"/>
          </w:tcPr>
          <w:p w:rsidR="00B14D5E" w:rsidRPr="00564518" w:rsidRDefault="00B14D5E" w:rsidP="00640987">
            <w:pPr>
              <w:spacing w:line="360" w:lineRule="auto"/>
              <w:jc w:val="center"/>
              <w:rPr>
                <w:b/>
                <w:sz w:val="20"/>
                <w:szCs w:val="20"/>
              </w:rPr>
            </w:pPr>
            <w:r w:rsidRPr="00564518">
              <w:rPr>
                <w:b/>
                <w:sz w:val="20"/>
                <w:szCs w:val="20"/>
              </w:rPr>
              <w:t>Horário</w:t>
            </w:r>
          </w:p>
        </w:tc>
        <w:tc>
          <w:tcPr>
            <w:tcW w:w="3523" w:type="dxa"/>
          </w:tcPr>
          <w:p w:rsidR="00B14D5E" w:rsidRPr="00564518" w:rsidRDefault="00B14D5E" w:rsidP="00640987">
            <w:pPr>
              <w:spacing w:line="360" w:lineRule="auto"/>
              <w:jc w:val="center"/>
              <w:rPr>
                <w:b/>
                <w:sz w:val="20"/>
                <w:szCs w:val="20"/>
              </w:rPr>
            </w:pPr>
            <w:r w:rsidRPr="00564518">
              <w:rPr>
                <w:b/>
                <w:sz w:val="20"/>
                <w:szCs w:val="20"/>
              </w:rPr>
              <w:t>Comissão ou Setor Visitado</w:t>
            </w:r>
          </w:p>
        </w:tc>
        <w:tc>
          <w:tcPr>
            <w:tcW w:w="1573" w:type="dxa"/>
          </w:tcPr>
          <w:p w:rsidR="00B14D5E" w:rsidRPr="00564518" w:rsidRDefault="00B14D5E" w:rsidP="00B14D5E">
            <w:pPr>
              <w:spacing w:line="360" w:lineRule="auto"/>
              <w:jc w:val="center"/>
              <w:rPr>
                <w:b/>
                <w:sz w:val="20"/>
                <w:szCs w:val="20"/>
              </w:rPr>
            </w:pPr>
            <w:r w:rsidRPr="00564518">
              <w:rPr>
                <w:b/>
                <w:sz w:val="20"/>
                <w:szCs w:val="20"/>
              </w:rPr>
              <w:t>Membros</w:t>
            </w:r>
          </w:p>
        </w:tc>
        <w:tc>
          <w:tcPr>
            <w:tcW w:w="3246" w:type="dxa"/>
          </w:tcPr>
          <w:p w:rsidR="00B14D5E" w:rsidRPr="00564518" w:rsidRDefault="00B14D5E" w:rsidP="00B14D5E">
            <w:pPr>
              <w:spacing w:line="360" w:lineRule="auto"/>
              <w:jc w:val="center"/>
              <w:rPr>
                <w:b/>
                <w:sz w:val="20"/>
                <w:szCs w:val="20"/>
              </w:rPr>
            </w:pPr>
            <w:r w:rsidRPr="00564518">
              <w:rPr>
                <w:b/>
                <w:sz w:val="20"/>
                <w:szCs w:val="20"/>
              </w:rPr>
              <w:t>Indicadores / Dimensões</w:t>
            </w:r>
          </w:p>
        </w:tc>
      </w:tr>
      <w:tr w:rsidR="00B14D5E" w:rsidRPr="00160A46" w:rsidTr="00CB767F">
        <w:tc>
          <w:tcPr>
            <w:tcW w:w="1155" w:type="dxa"/>
          </w:tcPr>
          <w:p w:rsidR="00B14D5E" w:rsidRPr="00564518" w:rsidRDefault="00B14D5E" w:rsidP="00640987">
            <w:pPr>
              <w:spacing w:line="360" w:lineRule="auto"/>
              <w:jc w:val="center"/>
              <w:rPr>
                <w:sz w:val="20"/>
                <w:szCs w:val="20"/>
              </w:rPr>
            </w:pPr>
            <w:r w:rsidRPr="00564518">
              <w:rPr>
                <w:sz w:val="20"/>
                <w:szCs w:val="20"/>
              </w:rPr>
              <w:t>08h00min</w:t>
            </w:r>
          </w:p>
          <w:p w:rsidR="00B14D5E" w:rsidRPr="00564518" w:rsidRDefault="00B14D5E" w:rsidP="00640987">
            <w:pPr>
              <w:spacing w:line="360" w:lineRule="auto"/>
              <w:jc w:val="center"/>
              <w:rPr>
                <w:sz w:val="20"/>
                <w:szCs w:val="20"/>
              </w:rPr>
            </w:pPr>
            <w:r w:rsidRPr="00564518">
              <w:rPr>
                <w:sz w:val="20"/>
                <w:szCs w:val="20"/>
              </w:rPr>
              <w:t>08h30min</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12h00min</w:t>
            </w:r>
          </w:p>
          <w:p w:rsidR="00B14D5E" w:rsidRPr="00564518" w:rsidRDefault="00B14D5E" w:rsidP="00640987">
            <w:pPr>
              <w:spacing w:line="360" w:lineRule="auto"/>
              <w:jc w:val="center"/>
              <w:rPr>
                <w:sz w:val="20"/>
                <w:szCs w:val="20"/>
              </w:rPr>
            </w:pPr>
            <w:r w:rsidRPr="00564518">
              <w:rPr>
                <w:sz w:val="20"/>
                <w:szCs w:val="20"/>
              </w:rPr>
              <w:t>13h00min</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EA64C0" w:rsidP="00640987">
            <w:pPr>
              <w:spacing w:line="360" w:lineRule="auto"/>
              <w:jc w:val="center"/>
              <w:rPr>
                <w:sz w:val="20"/>
                <w:szCs w:val="20"/>
              </w:rPr>
            </w:pPr>
            <w:r w:rsidRPr="00564518">
              <w:rPr>
                <w:sz w:val="20"/>
                <w:szCs w:val="20"/>
              </w:rPr>
              <w:t>16h30min</w:t>
            </w:r>
          </w:p>
          <w:p w:rsidR="00B14D5E" w:rsidRPr="00564518" w:rsidRDefault="00B14D5E" w:rsidP="00640987">
            <w:pPr>
              <w:spacing w:line="360" w:lineRule="auto"/>
              <w:jc w:val="center"/>
              <w:rPr>
                <w:sz w:val="20"/>
                <w:szCs w:val="20"/>
              </w:rPr>
            </w:pPr>
            <w:r w:rsidRPr="00564518">
              <w:rPr>
                <w:sz w:val="20"/>
                <w:szCs w:val="20"/>
              </w:rPr>
              <w:t>17h00min</w:t>
            </w:r>
          </w:p>
        </w:tc>
        <w:tc>
          <w:tcPr>
            <w:tcW w:w="3523" w:type="dxa"/>
          </w:tcPr>
          <w:p w:rsidR="00B14D5E" w:rsidRPr="00564518" w:rsidRDefault="00FC2A42" w:rsidP="00640987">
            <w:pPr>
              <w:spacing w:line="360" w:lineRule="auto"/>
              <w:jc w:val="center"/>
              <w:rPr>
                <w:sz w:val="20"/>
                <w:szCs w:val="20"/>
              </w:rPr>
            </w:pPr>
            <w:r w:rsidRPr="00564518">
              <w:rPr>
                <w:sz w:val="20"/>
                <w:szCs w:val="20"/>
              </w:rPr>
              <w:t>Todos os envolvidos</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w:t>
            </w:r>
          </w:p>
        </w:tc>
        <w:tc>
          <w:tcPr>
            <w:tcW w:w="1573" w:type="dxa"/>
          </w:tcPr>
          <w:p w:rsidR="00B14D5E" w:rsidRPr="00564518" w:rsidRDefault="00B14D5E" w:rsidP="00640987">
            <w:pPr>
              <w:spacing w:line="360" w:lineRule="auto"/>
              <w:jc w:val="center"/>
              <w:rPr>
                <w:sz w:val="20"/>
                <w:szCs w:val="20"/>
              </w:rPr>
            </w:pPr>
            <w:r w:rsidRPr="00564518">
              <w:rPr>
                <w:sz w:val="20"/>
                <w:szCs w:val="20"/>
              </w:rPr>
              <w:t>M1, M2, M3</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EA64C0" w:rsidP="00640987">
            <w:pPr>
              <w:spacing w:line="360" w:lineRule="auto"/>
              <w:jc w:val="center"/>
              <w:rPr>
                <w:sz w:val="20"/>
                <w:szCs w:val="20"/>
              </w:rPr>
            </w:pPr>
            <w:r w:rsidRPr="00564518">
              <w:rPr>
                <w:sz w:val="20"/>
                <w:szCs w:val="20"/>
              </w:rPr>
              <w:t>M1, M2, M3</w:t>
            </w:r>
          </w:p>
          <w:p w:rsidR="00B14D5E" w:rsidRPr="00564518" w:rsidRDefault="00B14D5E" w:rsidP="00640987">
            <w:pPr>
              <w:spacing w:line="360" w:lineRule="auto"/>
              <w:jc w:val="center"/>
              <w:rPr>
                <w:sz w:val="20"/>
                <w:szCs w:val="20"/>
              </w:rPr>
            </w:pPr>
            <w:r w:rsidRPr="00564518">
              <w:rPr>
                <w:sz w:val="20"/>
                <w:szCs w:val="20"/>
              </w:rPr>
              <w:t>-</w:t>
            </w:r>
          </w:p>
        </w:tc>
        <w:tc>
          <w:tcPr>
            <w:tcW w:w="3246" w:type="dxa"/>
          </w:tcPr>
          <w:p w:rsidR="00B14D5E" w:rsidRPr="00564518" w:rsidRDefault="00B14D5E" w:rsidP="00640987">
            <w:pPr>
              <w:spacing w:line="360" w:lineRule="auto"/>
              <w:jc w:val="center"/>
              <w:rPr>
                <w:sz w:val="20"/>
                <w:szCs w:val="20"/>
              </w:rPr>
            </w:pPr>
            <w:r w:rsidRPr="00564518">
              <w:rPr>
                <w:sz w:val="20"/>
                <w:szCs w:val="20"/>
              </w:rPr>
              <w:t>Reunião de abertura</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Almoço</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EA64C0" w:rsidP="00640987">
            <w:pPr>
              <w:spacing w:line="360" w:lineRule="auto"/>
              <w:jc w:val="center"/>
              <w:rPr>
                <w:sz w:val="20"/>
                <w:szCs w:val="20"/>
              </w:rPr>
            </w:pPr>
            <w:r w:rsidRPr="00564518">
              <w:rPr>
                <w:sz w:val="20"/>
                <w:szCs w:val="20"/>
              </w:rPr>
              <w:t>Reunião da equipe (ajustes etc.)</w:t>
            </w:r>
          </w:p>
          <w:p w:rsidR="00B14D5E" w:rsidRPr="00564518" w:rsidRDefault="00B14D5E" w:rsidP="00640987">
            <w:pPr>
              <w:spacing w:line="360" w:lineRule="auto"/>
              <w:jc w:val="center"/>
              <w:rPr>
                <w:sz w:val="20"/>
                <w:szCs w:val="20"/>
              </w:rPr>
            </w:pPr>
            <w:r w:rsidRPr="00564518">
              <w:rPr>
                <w:sz w:val="20"/>
                <w:szCs w:val="20"/>
              </w:rPr>
              <w:t>Final do primeiro dia</w:t>
            </w:r>
          </w:p>
        </w:tc>
      </w:tr>
    </w:tbl>
    <w:p w:rsidR="00B14D5E" w:rsidRPr="00160A46" w:rsidRDefault="00B14D5E" w:rsidP="00922E82">
      <w:pPr>
        <w:pStyle w:val="Corpodetexto"/>
        <w:tabs>
          <w:tab w:val="left" w:pos="397"/>
        </w:tabs>
        <w:spacing w:before="0" w:after="120"/>
        <w:ind w:left="397"/>
        <w:jc w:val="both"/>
        <w:rPr>
          <w:b/>
          <w:sz w:val="22"/>
          <w:szCs w:val="22"/>
        </w:rPr>
      </w:pPr>
    </w:p>
    <w:p w:rsidR="00C80718" w:rsidRPr="00160A46" w:rsidRDefault="00C80718" w:rsidP="00922E82">
      <w:pPr>
        <w:keepNext/>
        <w:keepLines/>
        <w:widowControl/>
        <w:spacing w:line="360" w:lineRule="auto"/>
        <w:jc w:val="center"/>
        <w:rPr>
          <w:b/>
        </w:rPr>
      </w:pPr>
      <w:r w:rsidRPr="00160A46">
        <w:rPr>
          <w:b/>
        </w:rPr>
        <w:lastRenderedPageBreak/>
        <w:t xml:space="preserve">PLANO DA VISITA DA EQUIPE DA </w:t>
      </w:r>
      <w:r w:rsidR="001F26CA">
        <w:rPr>
          <w:b/>
        </w:rPr>
        <w:t xml:space="preserve">COMISSÃO DE </w:t>
      </w:r>
      <w:r w:rsidRPr="00160A46">
        <w:rPr>
          <w:b/>
        </w:rPr>
        <w:t>GARANTIA DA QUALIDADE</w:t>
      </w:r>
    </w:p>
    <w:p w:rsidR="00B14D5E" w:rsidRPr="00160A46" w:rsidRDefault="00B14D5E" w:rsidP="00B14D5E">
      <w:pPr>
        <w:spacing w:line="360" w:lineRule="auto"/>
        <w:rPr>
          <w:b/>
        </w:rPr>
      </w:pPr>
      <w:r w:rsidRPr="00160A46">
        <w:rPr>
          <w:b/>
        </w:rPr>
        <w:t xml:space="preserve">2º Dia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3523"/>
        <w:gridCol w:w="1573"/>
        <w:gridCol w:w="3246"/>
      </w:tblGrid>
      <w:tr w:rsidR="00B14D5E" w:rsidRPr="00160A46" w:rsidTr="00CB767F">
        <w:tc>
          <w:tcPr>
            <w:tcW w:w="1297" w:type="dxa"/>
          </w:tcPr>
          <w:p w:rsidR="00B14D5E" w:rsidRPr="00564518" w:rsidRDefault="00B14D5E" w:rsidP="00640987">
            <w:pPr>
              <w:spacing w:line="360" w:lineRule="auto"/>
              <w:jc w:val="center"/>
              <w:rPr>
                <w:b/>
                <w:sz w:val="20"/>
                <w:szCs w:val="20"/>
              </w:rPr>
            </w:pPr>
            <w:r w:rsidRPr="00564518">
              <w:rPr>
                <w:b/>
                <w:sz w:val="20"/>
                <w:szCs w:val="20"/>
              </w:rPr>
              <w:t>Horário</w:t>
            </w:r>
          </w:p>
        </w:tc>
        <w:tc>
          <w:tcPr>
            <w:tcW w:w="3523" w:type="dxa"/>
          </w:tcPr>
          <w:p w:rsidR="00B14D5E" w:rsidRPr="00564518" w:rsidRDefault="00B14D5E" w:rsidP="00640987">
            <w:pPr>
              <w:spacing w:line="360" w:lineRule="auto"/>
              <w:jc w:val="center"/>
              <w:rPr>
                <w:b/>
                <w:sz w:val="20"/>
                <w:szCs w:val="20"/>
              </w:rPr>
            </w:pPr>
            <w:r w:rsidRPr="00564518">
              <w:rPr>
                <w:b/>
                <w:sz w:val="20"/>
                <w:szCs w:val="20"/>
              </w:rPr>
              <w:t>Comissão ou Setor Visitado</w:t>
            </w:r>
          </w:p>
        </w:tc>
        <w:tc>
          <w:tcPr>
            <w:tcW w:w="1573" w:type="dxa"/>
          </w:tcPr>
          <w:p w:rsidR="00B14D5E" w:rsidRPr="00564518" w:rsidRDefault="00B14D5E" w:rsidP="00640987">
            <w:pPr>
              <w:spacing w:line="360" w:lineRule="auto"/>
              <w:jc w:val="center"/>
              <w:rPr>
                <w:b/>
                <w:sz w:val="20"/>
                <w:szCs w:val="20"/>
              </w:rPr>
            </w:pPr>
            <w:r w:rsidRPr="00564518">
              <w:rPr>
                <w:b/>
                <w:sz w:val="20"/>
                <w:szCs w:val="20"/>
              </w:rPr>
              <w:t>Membros</w:t>
            </w:r>
          </w:p>
        </w:tc>
        <w:tc>
          <w:tcPr>
            <w:tcW w:w="3246" w:type="dxa"/>
          </w:tcPr>
          <w:p w:rsidR="00B14D5E" w:rsidRPr="00564518" w:rsidRDefault="00B14D5E" w:rsidP="00640987">
            <w:pPr>
              <w:spacing w:line="360" w:lineRule="auto"/>
              <w:jc w:val="center"/>
              <w:rPr>
                <w:b/>
                <w:sz w:val="20"/>
                <w:szCs w:val="20"/>
              </w:rPr>
            </w:pPr>
            <w:r w:rsidRPr="00564518">
              <w:rPr>
                <w:b/>
                <w:sz w:val="20"/>
                <w:szCs w:val="20"/>
              </w:rPr>
              <w:t>Indicadores / Dimensões</w:t>
            </w:r>
          </w:p>
        </w:tc>
      </w:tr>
      <w:tr w:rsidR="00B14D5E" w:rsidRPr="00160A46" w:rsidTr="00CB767F">
        <w:tc>
          <w:tcPr>
            <w:tcW w:w="1297" w:type="dxa"/>
          </w:tcPr>
          <w:p w:rsidR="00B14D5E" w:rsidRPr="00564518" w:rsidRDefault="00B14D5E" w:rsidP="00640987">
            <w:pPr>
              <w:spacing w:line="360" w:lineRule="auto"/>
              <w:jc w:val="center"/>
              <w:rPr>
                <w:sz w:val="20"/>
                <w:szCs w:val="20"/>
              </w:rPr>
            </w:pPr>
            <w:r w:rsidRPr="00564518">
              <w:rPr>
                <w:sz w:val="20"/>
                <w:szCs w:val="20"/>
              </w:rPr>
              <w:t>08h00min</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12h00min</w:t>
            </w:r>
          </w:p>
          <w:p w:rsidR="00B14D5E" w:rsidRPr="00564518" w:rsidRDefault="00B14D5E" w:rsidP="00640987">
            <w:pPr>
              <w:spacing w:line="360" w:lineRule="auto"/>
              <w:jc w:val="center"/>
              <w:rPr>
                <w:sz w:val="20"/>
                <w:szCs w:val="20"/>
              </w:rPr>
            </w:pPr>
            <w:r w:rsidRPr="00564518">
              <w:rPr>
                <w:sz w:val="20"/>
                <w:szCs w:val="20"/>
              </w:rPr>
              <w:t>13h00min</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15h00min</w:t>
            </w: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16h00min</w:t>
            </w:r>
          </w:p>
          <w:p w:rsidR="00B14D5E" w:rsidRPr="00564518" w:rsidRDefault="00B14D5E" w:rsidP="00640987">
            <w:pPr>
              <w:spacing w:line="360" w:lineRule="auto"/>
              <w:jc w:val="center"/>
              <w:rPr>
                <w:sz w:val="20"/>
                <w:szCs w:val="20"/>
              </w:rPr>
            </w:pPr>
            <w:r w:rsidRPr="00564518">
              <w:rPr>
                <w:sz w:val="20"/>
                <w:szCs w:val="20"/>
              </w:rPr>
              <w:t>17h00min</w:t>
            </w:r>
          </w:p>
        </w:tc>
        <w:tc>
          <w:tcPr>
            <w:tcW w:w="3523" w:type="dxa"/>
          </w:tcPr>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FC2A42" w:rsidP="00640987">
            <w:pPr>
              <w:spacing w:line="360" w:lineRule="auto"/>
              <w:jc w:val="center"/>
              <w:rPr>
                <w:sz w:val="20"/>
                <w:szCs w:val="20"/>
              </w:rPr>
            </w:pPr>
            <w:r w:rsidRPr="00564518">
              <w:rPr>
                <w:sz w:val="20"/>
                <w:szCs w:val="20"/>
              </w:rPr>
              <w:t>-</w:t>
            </w:r>
          </w:p>
          <w:p w:rsidR="00FC2A42" w:rsidRPr="00564518" w:rsidRDefault="00FC2A42" w:rsidP="00640987">
            <w:pPr>
              <w:spacing w:line="360" w:lineRule="auto"/>
              <w:jc w:val="center"/>
              <w:rPr>
                <w:sz w:val="20"/>
                <w:szCs w:val="20"/>
              </w:rPr>
            </w:pPr>
          </w:p>
          <w:p w:rsidR="00B14D5E" w:rsidRPr="00564518" w:rsidRDefault="00FC2A42" w:rsidP="00640987">
            <w:pPr>
              <w:spacing w:line="360" w:lineRule="auto"/>
              <w:jc w:val="center"/>
              <w:rPr>
                <w:sz w:val="20"/>
                <w:szCs w:val="20"/>
              </w:rPr>
            </w:pPr>
            <w:r w:rsidRPr="00564518">
              <w:rPr>
                <w:sz w:val="20"/>
                <w:szCs w:val="20"/>
              </w:rPr>
              <w:t>Todos os envolvidos</w:t>
            </w:r>
          </w:p>
          <w:p w:rsidR="00B14D5E" w:rsidRPr="00564518" w:rsidRDefault="00B14D5E" w:rsidP="00640987">
            <w:pPr>
              <w:spacing w:line="360" w:lineRule="auto"/>
              <w:jc w:val="center"/>
              <w:rPr>
                <w:sz w:val="20"/>
                <w:szCs w:val="20"/>
              </w:rPr>
            </w:pPr>
            <w:r w:rsidRPr="00564518">
              <w:rPr>
                <w:sz w:val="20"/>
                <w:szCs w:val="20"/>
              </w:rPr>
              <w:t>-</w:t>
            </w:r>
          </w:p>
        </w:tc>
        <w:tc>
          <w:tcPr>
            <w:tcW w:w="1573" w:type="dxa"/>
          </w:tcPr>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FC2A42" w:rsidP="00640987">
            <w:pPr>
              <w:spacing w:line="360" w:lineRule="auto"/>
              <w:jc w:val="center"/>
              <w:rPr>
                <w:sz w:val="20"/>
                <w:szCs w:val="20"/>
              </w:rPr>
            </w:pPr>
            <w:r w:rsidRPr="00564518">
              <w:rPr>
                <w:sz w:val="20"/>
                <w:szCs w:val="20"/>
              </w:rPr>
              <w:t>M1, M2, M3</w:t>
            </w:r>
          </w:p>
          <w:p w:rsidR="00FC2A42" w:rsidRPr="00564518" w:rsidRDefault="00FC2A42" w:rsidP="00640987">
            <w:pPr>
              <w:spacing w:line="360" w:lineRule="auto"/>
              <w:jc w:val="center"/>
              <w:rPr>
                <w:sz w:val="20"/>
                <w:szCs w:val="20"/>
              </w:rPr>
            </w:pPr>
          </w:p>
          <w:p w:rsidR="00B14D5E" w:rsidRPr="00564518" w:rsidRDefault="00FC2A42" w:rsidP="00640987">
            <w:pPr>
              <w:spacing w:line="360" w:lineRule="auto"/>
              <w:jc w:val="center"/>
              <w:rPr>
                <w:sz w:val="20"/>
                <w:szCs w:val="20"/>
              </w:rPr>
            </w:pPr>
            <w:r w:rsidRPr="00564518">
              <w:rPr>
                <w:sz w:val="20"/>
                <w:szCs w:val="20"/>
              </w:rPr>
              <w:t>M1, M2, M3</w:t>
            </w:r>
          </w:p>
          <w:p w:rsidR="00B14D5E" w:rsidRPr="00564518" w:rsidRDefault="00B14D5E" w:rsidP="00640987">
            <w:pPr>
              <w:spacing w:line="360" w:lineRule="auto"/>
              <w:jc w:val="center"/>
              <w:rPr>
                <w:sz w:val="20"/>
                <w:szCs w:val="20"/>
              </w:rPr>
            </w:pPr>
            <w:r w:rsidRPr="00564518">
              <w:rPr>
                <w:sz w:val="20"/>
                <w:szCs w:val="20"/>
              </w:rPr>
              <w:t>-</w:t>
            </w:r>
          </w:p>
        </w:tc>
        <w:tc>
          <w:tcPr>
            <w:tcW w:w="3246" w:type="dxa"/>
          </w:tcPr>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r w:rsidRPr="00564518">
              <w:rPr>
                <w:sz w:val="20"/>
                <w:szCs w:val="20"/>
              </w:rPr>
              <w:t>Almoço</w:t>
            </w: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FC2A42" w:rsidRPr="00564518" w:rsidRDefault="00FC2A42"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B14D5E" w:rsidP="00640987">
            <w:pPr>
              <w:spacing w:line="360" w:lineRule="auto"/>
              <w:jc w:val="center"/>
              <w:rPr>
                <w:sz w:val="20"/>
                <w:szCs w:val="20"/>
              </w:rPr>
            </w:pPr>
          </w:p>
          <w:p w:rsidR="00B14D5E" w:rsidRPr="00564518" w:rsidRDefault="00FC2A42" w:rsidP="00640987">
            <w:pPr>
              <w:spacing w:line="360" w:lineRule="auto"/>
              <w:jc w:val="center"/>
              <w:rPr>
                <w:sz w:val="20"/>
                <w:szCs w:val="20"/>
              </w:rPr>
            </w:pPr>
            <w:r w:rsidRPr="00564518">
              <w:rPr>
                <w:sz w:val="20"/>
                <w:szCs w:val="20"/>
              </w:rPr>
              <w:t xml:space="preserve">Reunião da </w:t>
            </w:r>
            <w:r w:rsidR="00C80718" w:rsidRPr="00564518">
              <w:rPr>
                <w:sz w:val="20"/>
                <w:szCs w:val="20"/>
              </w:rPr>
              <w:t>e</w:t>
            </w:r>
            <w:r w:rsidRPr="00564518">
              <w:rPr>
                <w:sz w:val="20"/>
                <w:szCs w:val="20"/>
              </w:rPr>
              <w:t>quipe (preparação dos documentos</w:t>
            </w:r>
            <w:r w:rsidR="00C80718" w:rsidRPr="00564518">
              <w:rPr>
                <w:sz w:val="20"/>
                <w:szCs w:val="20"/>
              </w:rPr>
              <w:t xml:space="preserve"> etc.</w:t>
            </w:r>
            <w:r w:rsidRPr="00564518">
              <w:rPr>
                <w:sz w:val="20"/>
                <w:szCs w:val="20"/>
              </w:rPr>
              <w:t>)</w:t>
            </w:r>
          </w:p>
          <w:p w:rsidR="00B14D5E" w:rsidRPr="00564518" w:rsidRDefault="00B14D5E" w:rsidP="00640987">
            <w:pPr>
              <w:spacing w:line="360" w:lineRule="auto"/>
              <w:jc w:val="center"/>
              <w:rPr>
                <w:sz w:val="20"/>
                <w:szCs w:val="20"/>
              </w:rPr>
            </w:pPr>
            <w:r w:rsidRPr="00564518">
              <w:rPr>
                <w:sz w:val="20"/>
                <w:szCs w:val="20"/>
              </w:rPr>
              <w:t>Reunião de encerramento</w:t>
            </w:r>
          </w:p>
          <w:p w:rsidR="00B14D5E" w:rsidRPr="00564518" w:rsidRDefault="00B14D5E" w:rsidP="00B14D5E">
            <w:pPr>
              <w:spacing w:line="360" w:lineRule="auto"/>
              <w:jc w:val="center"/>
              <w:rPr>
                <w:sz w:val="20"/>
                <w:szCs w:val="20"/>
              </w:rPr>
            </w:pPr>
            <w:r w:rsidRPr="00564518">
              <w:rPr>
                <w:sz w:val="20"/>
                <w:szCs w:val="20"/>
              </w:rPr>
              <w:t>Final da visita</w:t>
            </w:r>
          </w:p>
        </w:tc>
      </w:tr>
    </w:tbl>
    <w:p w:rsidR="00B14D5E" w:rsidRPr="00160A46" w:rsidRDefault="00B14D5E" w:rsidP="00922E82">
      <w:pPr>
        <w:pStyle w:val="Corpodetexto"/>
        <w:tabs>
          <w:tab w:val="left" w:pos="397"/>
        </w:tabs>
        <w:spacing w:before="0" w:after="120"/>
        <w:ind w:left="397"/>
        <w:jc w:val="both"/>
        <w:rPr>
          <w:b/>
          <w:sz w:val="22"/>
          <w:szCs w:val="22"/>
        </w:rPr>
      </w:pPr>
    </w:p>
    <w:p w:rsidR="00C80718" w:rsidRPr="00160A46" w:rsidRDefault="001F26CA" w:rsidP="00922E82">
      <w:pPr>
        <w:pStyle w:val="Ttulo1"/>
        <w:keepNext/>
        <w:keepLines/>
        <w:pageBreakBefore/>
        <w:widowControl/>
        <w:numPr>
          <w:ilvl w:val="0"/>
          <w:numId w:val="17"/>
        </w:numPr>
        <w:spacing w:line="360" w:lineRule="auto"/>
        <w:ind w:left="357" w:hanging="357"/>
        <w:rPr>
          <w:sz w:val="22"/>
          <w:szCs w:val="22"/>
        </w:rPr>
      </w:pPr>
      <w:r>
        <w:rPr>
          <w:sz w:val="22"/>
          <w:szCs w:val="22"/>
        </w:rPr>
        <w:lastRenderedPageBreak/>
        <w:t>REUNIÃO DE ABERTURA DA VISITA DA COMISSÃO DE GARANTIA DA QUALIDADE</w:t>
      </w:r>
    </w:p>
    <w:p w:rsidR="00C80718" w:rsidRPr="00160A46" w:rsidRDefault="00C80718" w:rsidP="00C80718">
      <w:pPr>
        <w:pStyle w:val="Corpodetexto"/>
        <w:tabs>
          <w:tab w:val="left" w:pos="397"/>
        </w:tabs>
        <w:spacing w:before="0" w:after="120"/>
        <w:ind w:left="397"/>
        <w:jc w:val="both"/>
        <w:rPr>
          <w:sz w:val="22"/>
          <w:szCs w:val="22"/>
        </w:rPr>
      </w:pPr>
      <w:r w:rsidRPr="00160A46">
        <w:rPr>
          <w:sz w:val="22"/>
          <w:szCs w:val="22"/>
        </w:rPr>
        <w:t>Exercício em grupo de até 4 participantes. Tempo estimado: 60 minutos.</w:t>
      </w:r>
    </w:p>
    <w:p w:rsidR="00C80718" w:rsidRPr="00160A46" w:rsidRDefault="00C80718" w:rsidP="00C80718">
      <w:pPr>
        <w:pStyle w:val="Corpodetexto"/>
        <w:tabs>
          <w:tab w:val="left" w:pos="397"/>
        </w:tabs>
        <w:spacing w:before="0" w:after="120"/>
        <w:ind w:left="397"/>
        <w:jc w:val="both"/>
        <w:rPr>
          <w:sz w:val="22"/>
          <w:szCs w:val="22"/>
        </w:rPr>
      </w:pPr>
    </w:p>
    <w:p w:rsidR="00892A17" w:rsidRPr="00160A46" w:rsidRDefault="00892A17" w:rsidP="00892A17">
      <w:pPr>
        <w:pStyle w:val="Corpodetexto"/>
        <w:tabs>
          <w:tab w:val="left" w:pos="397"/>
        </w:tabs>
        <w:spacing w:before="0" w:after="120"/>
        <w:ind w:left="397"/>
        <w:jc w:val="both"/>
        <w:rPr>
          <w:sz w:val="22"/>
          <w:szCs w:val="22"/>
        </w:rPr>
      </w:pPr>
      <w:r w:rsidRPr="00160A46">
        <w:rPr>
          <w:b/>
          <w:sz w:val="22"/>
          <w:szCs w:val="22"/>
          <w:u w:val="single"/>
        </w:rPr>
        <w:t>Cenário</w:t>
      </w:r>
      <w:r w:rsidRPr="00160A46">
        <w:rPr>
          <w:b/>
          <w:sz w:val="22"/>
          <w:szCs w:val="22"/>
        </w:rPr>
        <w:t>:</w:t>
      </w:r>
      <w:r w:rsidRPr="00160A46">
        <w:rPr>
          <w:sz w:val="22"/>
          <w:szCs w:val="22"/>
        </w:rPr>
        <w:t xml:space="preserve"> </w:t>
      </w:r>
      <w:r w:rsidRPr="00160A46">
        <w:rPr>
          <w:b/>
          <w:sz w:val="22"/>
          <w:szCs w:val="22"/>
        </w:rPr>
        <w:t>Tribunal de Contas Estadual hipotético (TCE-XX)</w:t>
      </w:r>
    </w:p>
    <w:p w:rsidR="00C80718" w:rsidRPr="00160A46" w:rsidRDefault="008022CF" w:rsidP="00C80718">
      <w:pPr>
        <w:pStyle w:val="Corpodetexto"/>
        <w:tabs>
          <w:tab w:val="left" w:pos="397"/>
        </w:tabs>
        <w:spacing w:before="0" w:after="120"/>
        <w:ind w:left="397"/>
        <w:jc w:val="both"/>
        <w:rPr>
          <w:sz w:val="22"/>
          <w:szCs w:val="22"/>
        </w:rPr>
      </w:pPr>
      <w:r w:rsidRPr="00160A46">
        <w:rPr>
          <w:sz w:val="22"/>
          <w:szCs w:val="22"/>
        </w:rPr>
        <w:t xml:space="preserve">No exercício anterior, a equipe </w:t>
      </w:r>
      <w:r w:rsidR="00A641A9">
        <w:rPr>
          <w:sz w:val="22"/>
          <w:szCs w:val="22"/>
        </w:rPr>
        <w:t xml:space="preserve">da Comissão de Garantia da Qualidade </w:t>
      </w:r>
      <w:r w:rsidRPr="00160A46">
        <w:rPr>
          <w:sz w:val="22"/>
          <w:szCs w:val="22"/>
        </w:rPr>
        <w:t>reservou, no início da visita, 30 minutos para a realização de uma reunião de abertura</w:t>
      </w:r>
      <w:r w:rsidR="00A641A9">
        <w:rPr>
          <w:sz w:val="22"/>
          <w:szCs w:val="22"/>
        </w:rPr>
        <w:t xml:space="preserve"> com </w:t>
      </w:r>
      <w:r w:rsidRPr="00160A46">
        <w:rPr>
          <w:sz w:val="22"/>
          <w:szCs w:val="22"/>
        </w:rPr>
        <w:t>os envolvidos do Tribunal de Contas Estadual</w:t>
      </w:r>
      <w:r w:rsidR="00A32F9A" w:rsidRPr="00160A46">
        <w:rPr>
          <w:sz w:val="22"/>
          <w:szCs w:val="22"/>
        </w:rPr>
        <w:t>.</w:t>
      </w:r>
    </w:p>
    <w:p w:rsidR="003C39C5" w:rsidRPr="00160A46" w:rsidRDefault="00A32F9A" w:rsidP="00785561">
      <w:pPr>
        <w:pStyle w:val="Corpodetexto"/>
        <w:tabs>
          <w:tab w:val="left" w:pos="397"/>
        </w:tabs>
        <w:spacing w:before="0" w:after="120"/>
        <w:ind w:left="397"/>
        <w:jc w:val="both"/>
        <w:rPr>
          <w:sz w:val="22"/>
          <w:szCs w:val="22"/>
        </w:rPr>
      </w:pPr>
      <w:r w:rsidRPr="00160A46">
        <w:rPr>
          <w:sz w:val="22"/>
          <w:szCs w:val="22"/>
        </w:rPr>
        <w:t>Entre os propósitos da reunião de abertura pod</w:t>
      </w:r>
      <w:r w:rsidR="00554F76" w:rsidRPr="00160A46">
        <w:rPr>
          <w:sz w:val="22"/>
          <w:szCs w:val="22"/>
        </w:rPr>
        <w:t xml:space="preserve">eriam </w:t>
      </w:r>
      <w:r w:rsidRPr="00160A46">
        <w:rPr>
          <w:sz w:val="22"/>
          <w:szCs w:val="22"/>
        </w:rPr>
        <w:t>ser considerados confirmar o acordo de todos os participantes com o plano da visita, apresentar a equipe da Comissão de Garantia da Qualidade e suas funções, assim como os envolvidos que receberão a equipe e assegurar que todas as atividades planejadas para a visita possam ser realizadas.</w:t>
      </w:r>
    </w:p>
    <w:p w:rsidR="00A32F9A" w:rsidRPr="00160A46" w:rsidRDefault="00A32F9A" w:rsidP="00785561">
      <w:pPr>
        <w:pStyle w:val="Corpodetexto"/>
        <w:tabs>
          <w:tab w:val="left" w:pos="397"/>
        </w:tabs>
        <w:spacing w:before="0" w:after="120"/>
        <w:ind w:left="397"/>
        <w:jc w:val="both"/>
        <w:rPr>
          <w:sz w:val="22"/>
          <w:szCs w:val="22"/>
        </w:rPr>
      </w:pPr>
      <w:r w:rsidRPr="00160A46">
        <w:rPr>
          <w:sz w:val="22"/>
          <w:szCs w:val="22"/>
        </w:rPr>
        <w:t>Entre os assuntos típicos da reunião de abertura pode</w:t>
      </w:r>
      <w:r w:rsidR="00554F76" w:rsidRPr="00160A46">
        <w:rPr>
          <w:sz w:val="22"/>
          <w:szCs w:val="22"/>
        </w:rPr>
        <w:t>riam</w:t>
      </w:r>
      <w:r w:rsidRPr="00160A46">
        <w:rPr>
          <w:sz w:val="22"/>
          <w:szCs w:val="22"/>
        </w:rPr>
        <w:t xml:space="preserve"> ser considerados:</w:t>
      </w:r>
    </w:p>
    <w:p w:rsidR="00922E82"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Apresentação dos participantes, incluindo um resumo de suas funções;</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do objetivo da visita e do plano da visita;</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dos canais de comunicação entre a equipe da Comissão de Garantia da Qualidade e os participantes do Tribunal de Contas;</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dos recursos e instalações necessários à equipe da Comissão de Garantia da Qualidade;</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de assuntos relativos à confidencialidade das informações;</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de procedimentos pertinentes à segurança do trabalho, emergências e contingências;</w:t>
      </w:r>
    </w:p>
    <w:p w:rsidR="00A32F9A" w:rsidRPr="00160A46" w:rsidRDefault="00A32F9A" w:rsidP="00A32F9A">
      <w:pPr>
        <w:pStyle w:val="Corpodetexto"/>
        <w:numPr>
          <w:ilvl w:val="0"/>
          <w:numId w:val="20"/>
        </w:numPr>
        <w:tabs>
          <w:tab w:val="left" w:pos="397"/>
        </w:tabs>
        <w:spacing w:before="0" w:after="120"/>
        <w:jc w:val="both"/>
        <w:rPr>
          <w:sz w:val="22"/>
          <w:szCs w:val="22"/>
        </w:rPr>
      </w:pPr>
      <w:r w:rsidRPr="00160A46">
        <w:rPr>
          <w:sz w:val="22"/>
          <w:szCs w:val="22"/>
        </w:rPr>
        <w:t>Confirmação da disponibilidade, funções e identidades dos participantes, inclusive os que operarão como guias para a Comissão de Garantia da Qualidade;</w:t>
      </w:r>
    </w:p>
    <w:p w:rsidR="00A32F9A" w:rsidRPr="00160A46" w:rsidRDefault="00554F76" w:rsidP="00A32F9A">
      <w:pPr>
        <w:pStyle w:val="Corpodetexto"/>
        <w:numPr>
          <w:ilvl w:val="0"/>
          <w:numId w:val="20"/>
        </w:numPr>
        <w:tabs>
          <w:tab w:val="left" w:pos="397"/>
        </w:tabs>
        <w:spacing w:before="0" w:after="120"/>
        <w:jc w:val="both"/>
        <w:rPr>
          <w:sz w:val="22"/>
          <w:szCs w:val="22"/>
        </w:rPr>
      </w:pPr>
      <w:r w:rsidRPr="00160A46">
        <w:rPr>
          <w:sz w:val="22"/>
          <w:szCs w:val="22"/>
        </w:rPr>
        <w:t>Confirmação dos métodos de relatar os resultados da visita da equipe da Comissão de Garantia da Qualidade;</w:t>
      </w:r>
    </w:p>
    <w:p w:rsidR="00554F76" w:rsidRPr="00160A46" w:rsidRDefault="00554F76" w:rsidP="00A32F9A">
      <w:pPr>
        <w:pStyle w:val="Corpodetexto"/>
        <w:numPr>
          <w:ilvl w:val="0"/>
          <w:numId w:val="20"/>
        </w:numPr>
        <w:tabs>
          <w:tab w:val="left" w:pos="397"/>
        </w:tabs>
        <w:spacing w:before="0" w:after="120"/>
        <w:jc w:val="both"/>
        <w:rPr>
          <w:sz w:val="22"/>
          <w:szCs w:val="22"/>
        </w:rPr>
      </w:pPr>
      <w:r w:rsidRPr="00160A46">
        <w:rPr>
          <w:sz w:val="22"/>
          <w:szCs w:val="22"/>
        </w:rPr>
        <w:t>Informações sobre condições que implicariam no encerramento prematuro da visita;</w:t>
      </w:r>
    </w:p>
    <w:p w:rsidR="00554F76"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Confirmação dos métodos e procedimentos usados para a realização da visita com base em amostragem;</w:t>
      </w:r>
    </w:p>
    <w:p w:rsidR="00922E82"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Confirmação que são os membros da equipe da Comissão de Garantia da Qualidade aqueles que controlarão a execução do plano da visita, incluindo as trilhas de investigação e a escolha das amostras a serem examinadas;</w:t>
      </w:r>
    </w:p>
    <w:p w:rsidR="00554F76"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Confirmação de como os representantes do Tribunal de Contas serão mantidos informados do progresso da visita;</w:t>
      </w:r>
    </w:p>
    <w:p w:rsidR="00922E82"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Confirmação do</w:t>
      </w:r>
      <w:r w:rsidR="00373ECD">
        <w:rPr>
          <w:sz w:val="22"/>
          <w:szCs w:val="22"/>
        </w:rPr>
        <w:t>s</w:t>
      </w:r>
      <w:r w:rsidRPr="00160A46">
        <w:rPr>
          <w:sz w:val="22"/>
          <w:szCs w:val="22"/>
        </w:rPr>
        <w:t xml:space="preserve"> procedimentos para eventual manifestação de discordância ou de </w:t>
      </w:r>
      <w:r w:rsidR="002A555D" w:rsidRPr="00160A46">
        <w:rPr>
          <w:sz w:val="22"/>
          <w:szCs w:val="22"/>
        </w:rPr>
        <w:t>solicitação de revisão</w:t>
      </w:r>
      <w:r w:rsidRPr="00160A46">
        <w:rPr>
          <w:sz w:val="22"/>
          <w:szCs w:val="22"/>
        </w:rPr>
        <w:t xml:space="preserve"> pelo Tribunal de Contas;</w:t>
      </w:r>
    </w:p>
    <w:p w:rsidR="00554F76"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Oportunidade para os participantes do Tribunal de Contas fazere</w:t>
      </w:r>
      <w:r w:rsidR="00A641A9">
        <w:rPr>
          <w:sz w:val="22"/>
          <w:szCs w:val="22"/>
        </w:rPr>
        <w:t>m perguntas e dirimirem dúvidas;</w:t>
      </w:r>
    </w:p>
    <w:p w:rsidR="00922E82" w:rsidRPr="00160A46" w:rsidRDefault="00554F76" w:rsidP="00554F76">
      <w:pPr>
        <w:pStyle w:val="Corpodetexto"/>
        <w:numPr>
          <w:ilvl w:val="0"/>
          <w:numId w:val="20"/>
        </w:numPr>
        <w:tabs>
          <w:tab w:val="left" w:pos="397"/>
        </w:tabs>
        <w:spacing w:before="0" w:after="120"/>
        <w:jc w:val="both"/>
        <w:rPr>
          <w:sz w:val="22"/>
          <w:szCs w:val="22"/>
        </w:rPr>
      </w:pPr>
      <w:r w:rsidRPr="00160A46">
        <w:rPr>
          <w:sz w:val="22"/>
          <w:szCs w:val="22"/>
        </w:rPr>
        <w:t>A critério da equipe da Comissão de Garantia da Qualidade, oportunidade para os representantes do Tribunal de Contas apresentarem um sumário de sua situação e de ações que estão praticando com respeito aos critérios e dimensões do MMD-TC (se esse for o caso, convém que o tempo para isso seja considerado no planejamento da visita)</w:t>
      </w:r>
      <w:r w:rsidR="00A641A9">
        <w:rPr>
          <w:sz w:val="22"/>
          <w:szCs w:val="22"/>
        </w:rPr>
        <w:t>.</w:t>
      </w:r>
    </w:p>
    <w:p w:rsidR="003D36CD" w:rsidRPr="00160A46" w:rsidRDefault="003D36CD" w:rsidP="00A641A9">
      <w:pPr>
        <w:pStyle w:val="Corpodetexto"/>
        <w:keepNext/>
        <w:keepLines/>
        <w:pageBreakBefore/>
        <w:widowControl/>
        <w:tabs>
          <w:tab w:val="left" w:pos="397"/>
        </w:tabs>
        <w:spacing w:before="0" w:after="120"/>
        <w:ind w:left="397"/>
        <w:jc w:val="both"/>
        <w:rPr>
          <w:sz w:val="22"/>
          <w:szCs w:val="22"/>
        </w:rPr>
      </w:pPr>
      <w:r w:rsidRPr="00160A46">
        <w:rPr>
          <w:b/>
          <w:sz w:val="22"/>
          <w:szCs w:val="22"/>
          <w:u w:val="single"/>
        </w:rPr>
        <w:lastRenderedPageBreak/>
        <w:t>Exercício</w:t>
      </w:r>
      <w:r w:rsidRPr="00160A46">
        <w:rPr>
          <w:b/>
          <w:sz w:val="22"/>
          <w:szCs w:val="22"/>
        </w:rPr>
        <w:t>:</w:t>
      </w:r>
      <w:r w:rsidRPr="00160A46">
        <w:rPr>
          <w:sz w:val="22"/>
          <w:szCs w:val="22"/>
        </w:rPr>
        <w:t xml:space="preserve"> Prepare</w:t>
      </w:r>
      <w:r w:rsidR="001F26CA">
        <w:rPr>
          <w:sz w:val="22"/>
          <w:szCs w:val="22"/>
        </w:rPr>
        <w:t>m</w:t>
      </w:r>
      <w:r w:rsidRPr="00160A46">
        <w:rPr>
          <w:sz w:val="22"/>
          <w:szCs w:val="22"/>
        </w:rPr>
        <w:t xml:space="preserve"> seu grupo para </w:t>
      </w:r>
      <w:r w:rsidR="001F26CA">
        <w:rPr>
          <w:sz w:val="22"/>
          <w:szCs w:val="22"/>
        </w:rPr>
        <w:t xml:space="preserve">simular a reunião de abertura da visita da Comissão de </w:t>
      </w:r>
      <w:r w:rsidRPr="00160A46">
        <w:rPr>
          <w:sz w:val="22"/>
          <w:szCs w:val="22"/>
        </w:rPr>
        <w:t xml:space="preserve">Garantia da Qualidade neste Tribunal de Contas </w:t>
      </w:r>
      <w:r w:rsidR="001F26CA">
        <w:rPr>
          <w:sz w:val="22"/>
          <w:szCs w:val="22"/>
        </w:rPr>
        <w:t xml:space="preserve">TCE-XX, usando o formulário a seguir para preparar a pauta da reunião </w:t>
      </w:r>
      <w:r w:rsidR="00892A17" w:rsidRPr="00160A46">
        <w:rPr>
          <w:sz w:val="22"/>
          <w:szCs w:val="22"/>
        </w:rPr>
        <w:t>(15 minutos)</w:t>
      </w:r>
      <w:r w:rsidRPr="00160A46">
        <w:rPr>
          <w:sz w:val="22"/>
          <w:szCs w:val="22"/>
        </w:rPr>
        <w:t>.</w:t>
      </w:r>
    </w:p>
    <w:p w:rsidR="001F26CA" w:rsidRDefault="003D36CD" w:rsidP="003D36CD">
      <w:pPr>
        <w:pStyle w:val="Corpodetexto"/>
        <w:tabs>
          <w:tab w:val="left" w:pos="397"/>
        </w:tabs>
        <w:spacing w:before="0" w:after="120"/>
        <w:ind w:left="397"/>
        <w:jc w:val="both"/>
        <w:rPr>
          <w:sz w:val="22"/>
          <w:szCs w:val="22"/>
        </w:rPr>
      </w:pPr>
      <w:r w:rsidRPr="00160A46">
        <w:rPr>
          <w:sz w:val="22"/>
          <w:szCs w:val="22"/>
        </w:rPr>
        <w:t xml:space="preserve">Um ou mais grupos serão chamados para realizar a simulação da </w:t>
      </w:r>
      <w:r w:rsidR="00EA64C0" w:rsidRPr="00160A46">
        <w:rPr>
          <w:sz w:val="22"/>
          <w:szCs w:val="22"/>
        </w:rPr>
        <w:t>reunião de abertura</w:t>
      </w:r>
      <w:r w:rsidRPr="00160A46">
        <w:rPr>
          <w:sz w:val="22"/>
          <w:szCs w:val="22"/>
        </w:rPr>
        <w:t xml:space="preserve"> </w:t>
      </w:r>
      <w:r w:rsidR="001F26CA">
        <w:rPr>
          <w:sz w:val="22"/>
          <w:szCs w:val="22"/>
        </w:rPr>
        <w:t>da visita da Comissão de Garantia da Qualidade</w:t>
      </w:r>
      <w:r w:rsidRPr="00160A46">
        <w:rPr>
          <w:sz w:val="22"/>
          <w:szCs w:val="22"/>
        </w:rPr>
        <w:t xml:space="preserve">. </w:t>
      </w:r>
    </w:p>
    <w:p w:rsidR="00174DF8" w:rsidRPr="00160A46" w:rsidRDefault="001F26CA" w:rsidP="003D36CD">
      <w:pPr>
        <w:pStyle w:val="Corpodetexto"/>
        <w:tabs>
          <w:tab w:val="left" w:pos="397"/>
        </w:tabs>
        <w:spacing w:before="0" w:after="120"/>
        <w:ind w:left="397"/>
        <w:jc w:val="both"/>
        <w:rPr>
          <w:sz w:val="22"/>
          <w:szCs w:val="22"/>
        </w:rPr>
      </w:pPr>
      <w:r>
        <w:rPr>
          <w:sz w:val="22"/>
          <w:szCs w:val="22"/>
        </w:rPr>
        <w:t>Nesse exercício, o grupo fará o papel da equipe da Comissão da Garantia da Qualidade, enquanto o</w:t>
      </w:r>
      <w:r w:rsidR="003D36CD" w:rsidRPr="00160A46">
        <w:rPr>
          <w:sz w:val="22"/>
          <w:szCs w:val="22"/>
        </w:rPr>
        <w:t xml:space="preserve">s professores e os </w:t>
      </w:r>
      <w:r w:rsidR="00EA64C0" w:rsidRPr="00160A46">
        <w:rPr>
          <w:sz w:val="22"/>
          <w:szCs w:val="22"/>
        </w:rPr>
        <w:t>outros grupos</w:t>
      </w:r>
      <w:r w:rsidR="003D36CD" w:rsidRPr="00160A46">
        <w:rPr>
          <w:sz w:val="22"/>
          <w:szCs w:val="22"/>
        </w:rPr>
        <w:t xml:space="preserve"> </w:t>
      </w:r>
      <w:r>
        <w:rPr>
          <w:sz w:val="22"/>
          <w:szCs w:val="22"/>
        </w:rPr>
        <w:t xml:space="preserve">farão papéis de </w:t>
      </w:r>
      <w:r w:rsidR="003D36CD" w:rsidRPr="00160A46">
        <w:rPr>
          <w:sz w:val="22"/>
          <w:szCs w:val="22"/>
        </w:rPr>
        <w:t>integrantes do Tribunal de Contas visitado.</w:t>
      </w:r>
    </w:p>
    <w:p w:rsidR="00174DF8" w:rsidRPr="00160A46" w:rsidRDefault="00174DF8" w:rsidP="00174DF8">
      <w:pPr>
        <w:keepNext/>
        <w:keepLines/>
        <w:pageBreakBefore/>
        <w:widowControl/>
        <w:spacing w:line="360" w:lineRule="auto"/>
        <w:jc w:val="center"/>
        <w:rPr>
          <w:b/>
        </w:rPr>
      </w:pPr>
      <w:r w:rsidRPr="00160A46">
        <w:rPr>
          <w:b/>
        </w:rPr>
        <w:lastRenderedPageBreak/>
        <w:t>PAUTA DA REUNIÃO DE ABERTURA DA VISITA</w:t>
      </w:r>
      <w:r w:rsidR="001F26CA">
        <w:rPr>
          <w:b/>
        </w:rPr>
        <w:t xml:space="preserve"> </w:t>
      </w:r>
      <w:r w:rsidR="00375695">
        <w:rPr>
          <w:b/>
        </w:rPr>
        <w:t>DA EQUIPE DA CGQ</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567"/>
      </w:tblGrid>
      <w:tr w:rsidR="00174DF8" w:rsidRPr="00160A46" w:rsidTr="00CB767F">
        <w:tc>
          <w:tcPr>
            <w:tcW w:w="8930" w:type="dxa"/>
            <w:vAlign w:val="center"/>
          </w:tcPr>
          <w:p w:rsidR="00174DF8" w:rsidRPr="00A641A9" w:rsidRDefault="00174DF8" w:rsidP="00174DF8">
            <w:pPr>
              <w:spacing w:before="60" w:after="60" w:line="360" w:lineRule="auto"/>
              <w:jc w:val="center"/>
              <w:rPr>
                <w:b/>
                <w:sz w:val="20"/>
                <w:szCs w:val="20"/>
              </w:rPr>
            </w:pPr>
            <w:r w:rsidRPr="00A641A9">
              <w:rPr>
                <w:b/>
                <w:sz w:val="20"/>
                <w:szCs w:val="20"/>
              </w:rPr>
              <w:t>ASSUNTO</w:t>
            </w:r>
          </w:p>
        </w:tc>
        <w:tc>
          <w:tcPr>
            <w:tcW w:w="567" w:type="dxa"/>
            <w:vAlign w:val="center"/>
          </w:tcPr>
          <w:p w:rsidR="00174DF8" w:rsidRPr="00A641A9" w:rsidRDefault="00174DF8" w:rsidP="00174DF8">
            <w:pPr>
              <w:spacing w:before="60" w:after="60" w:line="360" w:lineRule="auto"/>
              <w:jc w:val="center"/>
              <w:rPr>
                <w:b/>
                <w:sz w:val="20"/>
                <w:szCs w:val="20"/>
              </w:rPr>
            </w:pPr>
            <w:r w:rsidRPr="00A641A9">
              <w:rPr>
                <w:b/>
                <w:sz w:val="20"/>
                <w:szCs w:val="20"/>
              </w:rPr>
              <w:t>OK</w:t>
            </w:r>
          </w:p>
        </w:tc>
      </w:tr>
      <w:tr w:rsidR="00174DF8" w:rsidRPr="00160A46" w:rsidTr="005E6D32">
        <w:trPr>
          <w:trHeight w:val="13041"/>
        </w:trPr>
        <w:tc>
          <w:tcPr>
            <w:tcW w:w="8930" w:type="dxa"/>
          </w:tcPr>
          <w:p w:rsidR="00174DF8" w:rsidRPr="00A641A9" w:rsidRDefault="00174DF8" w:rsidP="005E6D32">
            <w:pPr>
              <w:spacing w:before="120" w:after="60"/>
              <w:rPr>
                <w:sz w:val="20"/>
                <w:szCs w:val="20"/>
              </w:rPr>
            </w:pPr>
          </w:p>
        </w:tc>
        <w:tc>
          <w:tcPr>
            <w:tcW w:w="567" w:type="dxa"/>
          </w:tcPr>
          <w:p w:rsidR="00174DF8" w:rsidRPr="00A641A9" w:rsidRDefault="00174DF8" w:rsidP="00174DF8">
            <w:pPr>
              <w:spacing w:before="60" w:after="60"/>
              <w:rPr>
                <w:sz w:val="20"/>
                <w:szCs w:val="20"/>
              </w:rPr>
            </w:pPr>
          </w:p>
        </w:tc>
      </w:tr>
    </w:tbl>
    <w:p w:rsidR="00892A17" w:rsidRPr="00160A46" w:rsidRDefault="00892A17" w:rsidP="003D36CD">
      <w:pPr>
        <w:pStyle w:val="Corpodetexto"/>
        <w:tabs>
          <w:tab w:val="left" w:pos="397"/>
        </w:tabs>
        <w:spacing w:before="0" w:after="120"/>
        <w:ind w:left="397"/>
        <w:jc w:val="both"/>
        <w:rPr>
          <w:sz w:val="22"/>
          <w:szCs w:val="22"/>
        </w:rPr>
      </w:pPr>
    </w:p>
    <w:p w:rsidR="00922E82" w:rsidRPr="00160A46" w:rsidRDefault="001F26CA" w:rsidP="00922E82">
      <w:pPr>
        <w:pStyle w:val="Ttulo1"/>
        <w:keepNext/>
        <w:keepLines/>
        <w:pageBreakBefore/>
        <w:widowControl/>
        <w:numPr>
          <w:ilvl w:val="0"/>
          <w:numId w:val="17"/>
        </w:numPr>
        <w:spacing w:line="360" w:lineRule="auto"/>
        <w:ind w:left="357" w:hanging="357"/>
        <w:rPr>
          <w:sz w:val="22"/>
          <w:szCs w:val="22"/>
        </w:rPr>
      </w:pPr>
      <w:r>
        <w:rPr>
          <w:sz w:val="22"/>
          <w:szCs w:val="22"/>
        </w:rPr>
        <w:lastRenderedPageBreak/>
        <w:t>ESTUDO DE CENÁRIOS</w:t>
      </w:r>
    </w:p>
    <w:p w:rsidR="00922E82" w:rsidRPr="00160A46" w:rsidRDefault="00922E82" w:rsidP="00922E82">
      <w:pPr>
        <w:pStyle w:val="Corpodetexto"/>
        <w:tabs>
          <w:tab w:val="left" w:pos="397"/>
        </w:tabs>
        <w:spacing w:before="0" w:after="120"/>
        <w:ind w:left="397"/>
        <w:jc w:val="both"/>
        <w:rPr>
          <w:sz w:val="22"/>
          <w:szCs w:val="22"/>
        </w:rPr>
      </w:pPr>
      <w:r w:rsidRPr="00160A46">
        <w:rPr>
          <w:sz w:val="22"/>
          <w:szCs w:val="22"/>
        </w:rPr>
        <w:t xml:space="preserve">Exercício em grupo, de até 4 participantes. Tempo estimado: </w:t>
      </w:r>
      <w:r w:rsidR="00E348BE" w:rsidRPr="00160A46">
        <w:rPr>
          <w:sz w:val="22"/>
          <w:szCs w:val="22"/>
        </w:rPr>
        <w:t>10</w:t>
      </w:r>
      <w:r w:rsidRPr="00160A46">
        <w:rPr>
          <w:sz w:val="22"/>
          <w:szCs w:val="22"/>
        </w:rPr>
        <w:t xml:space="preserve"> minutos</w:t>
      </w:r>
      <w:r w:rsidR="00E348BE" w:rsidRPr="00160A46">
        <w:rPr>
          <w:sz w:val="22"/>
          <w:szCs w:val="22"/>
        </w:rPr>
        <w:t xml:space="preserve"> por cenário</w:t>
      </w:r>
      <w:r w:rsidRPr="00160A46">
        <w:rPr>
          <w:sz w:val="22"/>
          <w:szCs w:val="22"/>
        </w:rPr>
        <w:t>.</w:t>
      </w:r>
    </w:p>
    <w:p w:rsidR="00922E82" w:rsidRPr="00160A46" w:rsidRDefault="00BB5AF6" w:rsidP="00922E82">
      <w:pPr>
        <w:pStyle w:val="Corpodetexto"/>
        <w:tabs>
          <w:tab w:val="left" w:pos="397"/>
        </w:tabs>
        <w:spacing w:before="0" w:after="120"/>
        <w:ind w:left="397"/>
        <w:jc w:val="both"/>
        <w:rPr>
          <w:sz w:val="22"/>
          <w:szCs w:val="22"/>
        </w:rPr>
      </w:pPr>
      <w:r w:rsidRPr="00160A46">
        <w:rPr>
          <w:sz w:val="22"/>
          <w:szCs w:val="22"/>
        </w:rPr>
        <w:t xml:space="preserve">Os </w:t>
      </w:r>
      <w:r w:rsidR="00922E82" w:rsidRPr="00160A46">
        <w:rPr>
          <w:sz w:val="22"/>
          <w:szCs w:val="22"/>
        </w:rPr>
        <w:t>professores chamar</w:t>
      </w:r>
      <w:r w:rsidRPr="00160A46">
        <w:rPr>
          <w:sz w:val="22"/>
          <w:szCs w:val="22"/>
        </w:rPr>
        <w:t xml:space="preserve">ão </w:t>
      </w:r>
      <w:r w:rsidR="00922E82" w:rsidRPr="00160A46">
        <w:rPr>
          <w:sz w:val="22"/>
          <w:szCs w:val="22"/>
        </w:rPr>
        <w:t xml:space="preserve">alguns grupos para </w:t>
      </w:r>
      <w:r w:rsidRPr="00160A46">
        <w:rPr>
          <w:sz w:val="22"/>
          <w:szCs w:val="22"/>
        </w:rPr>
        <w:t xml:space="preserve">desenvolverem suas avaliações e </w:t>
      </w:r>
      <w:r w:rsidR="00922E82" w:rsidRPr="00160A46">
        <w:rPr>
          <w:sz w:val="22"/>
          <w:szCs w:val="22"/>
        </w:rPr>
        <w:t>apresentarem suas respostas.</w:t>
      </w:r>
    </w:p>
    <w:p w:rsidR="00922E82" w:rsidRPr="00160A46" w:rsidRDefault="00922E82" w:rsidP="00785561">
      <w:pPr>
        <w:pStyle w:val="Corpodetexto"/>
        <w:tabs>
          <w:tab w:val="left" w:pos="397"/>
        </w:tabs>
        <w:spacing w:before="0" w:after="120"/>
        <w:ind w:left="397"/>
        <w:jc w:val="both"/>
        <w:rPr>
          <w:sz w:val="22"/>
          <w:szCs w:val="22"/>
        </w:rPr>
      </w:pPr>
    </w:p>
    <w:p w:rsidR="00E348BE" w:rsidRPr="00160A46" w:rsidRDefault="00E348BE" w:rsidP="00785561">
      <w:pPr>
        <w:pStyle w:val="Corpodetexto"/>
        <w:tabs>
          <w:tab w:val="left" w:pos="397"/>
        </w:tabs>
        <w:spacing w:before="0" w:after="120"/>
        <w:ind w:left="397"/>
        <w:jc w:val="both"/>
        <w:rPr>
          <w:b/>
          <w:sz w:val="22"/>
          <w:szCs w:val="22"/>
        </w:rPr>
      </w:pPr>
      <w:r w:rsidRPr="00160A46">
        <w:rPr>
          <w:b/>
          <w:sz w:val="22"/>
          <w:szCs w:val="22"/>
        </w:rPr>
        <w:t>Orientações:</w:t>
      </w:r>
    </w:p>
    <w:p w:rsidR="003633B8" w:rsidRPr="00160A46" w:rsidRDefault="00E348BE" w:rsidP="00785561">
      <w:pPr>
        <w:pStyle w:val="Corpodetexto"/>
        <w:tabs>
          <w:tab w:val="left" w:pos="397"/>
        </w:tabs>
        <w:spacing w:before="0" w:after="120"/>
        <w:ind w:left="397"/>
        <w:jc w:val="both"/>
        <w:rPr>
          <w:sz w:val="22"/>
          <w:szCs w:val="22"/>
        </w:rPr>
      </w:pPr>
      <w:r w:rsidRPr="00160A46">
        <w:rPr>
          <w:sz w:val="22"/>
          <w:szCs w:val="22"/>
        </w:rPr>
        <w:t>Cada um dos cenários abaixo pode estar pronto para análise da equipe da Comissão de Garantia da Qualidade ou pode necessitar esclarecimentos adicionais. Os professores representarão pessoas do T</w:t>
      </w:r>
      <w:r w:rsidR="00534C82">
        <w:rPr>
          <w:sz w:val="22"/>
          <w:szCs w:val="22"/>
        </w:rPr>
        <w:t>ribunal de Contas</w:t>
      </w:r>
      <w:r w:rsidRPr="00160A46">
        <w:rPr>
          <w:sz w:val="22"/>
          <w:szCs w:val="22"/>
        </w:rPr>
        <w:t xml:space="preserve"> e responderão às solicitações de esclarecimentos d</w:t>
      </w:r>
      <w:r w:rsidR="003633B8" w:rsidRPr="00160A46">
        <w:rPr>
          <w:sz w:val="22"/>
          <w:szCs w:val="22"/>
        </w:rPr>
        <w:t>e cada</w:t>
      </w:r>
      <w:r w:rsidRPr="00160A46">
        <w:rPr>
          <w:sz w:val="22"/>
          <w:szCs w:val="22"/>
        </w:rPr>
        <w:t xml:space="preserve"> grupo</w:t>
      </w:r>
      <w:r w:rsidR="003633B8" w:rsidRPr="00160A46">
        <w:rPr>
          <w:sz w:val="22"/>
          <w:szCs w:val="22"/>
        </w:rPr>
        <w:t xml:space="preserve"> em voz alta, para todos os grupos</w:t>
      </w:r>
      <w:r w:rsidR="00534C82">
        <w:rPr>
          <w:sz w:val="22"/>
          <w:szCs w:val="22"/>
        </w:rPr>
        <w:t>, assim como simularão o oferecimento de evidências solicitadas</w:t>
      </w:r>
      <w:r w:rsidRPr="00160A46">
        <w:rPr>
          <w:sz w:val="22"/>
          <w:szCs w:val="22"/>
        </w:rPr>
        <w:t>.</w:t>
      </w:r>
      <w:r w:rsidR="003633B8" w:rsidRPr="00160A46">
        <w:rPr>
          <w:sz w:val="22"/>
          <w:szCs w:val="22"/>
        </w:rPr>
        <w:t xml:space="preserve"> Considere</w:t>
      </w:r>
      <w:r w:rsidR="00E87C26">
        <w:rPr>
          <w:sz w:val="22"/>
          <w:szCs w:val="22"/>
        </w:rPr>
        <w:t>m</w:t>
      </w:r>
      <w:r w:rsidR="003633B8" w:rsidRPr="00160A46">
        <w:rPr>
          <w:sz w:val="22"/>
          <w:szCs w:val="22"/>
        </w:rPr>
        <w:t xml:space="preserve"> ainda que o que a Comissão de Controle adotou como justificativa corresponde à verdade e que ela indicou </w:t>
      </w:r>
      <w:r w:rsidR="00E87C26">
        <w:rPr>
          <w:sz w:val="22"/>
          <w:szCs w:val="22"/>
        </w:rPr>
        <w:t xml:space="preserve">respectivas </w:t>
      </w:r>
      <w:proofErr w:type="gramStart"/>
      <w:r w:rsidR="003633B8" w:rsidRPr="00160A46">
        <w:rPr>
          <w:sz w:val="22"/>
          <w:szCs w:val="22"/>
        </w:rPr>
        <w:t>as</w:t>
      </w:r>
      <w:proofErr w:type="gramEnd"/>
      <w:r w:rsidR="003633B8" w:rsidRPr="00160A46">
        <w:rPr>
          <w:sz w:val="22"/>
          <w:szCs w:val="22"/>
        </w:rPr>
        <w:t xml:space="preserve"> evidências.</w:t>
      </w:r>
    </w:p>
    <w:p w:rsidR="003633B8" w:rsidRPr="00160A46" w:rsidRDefault="003633B8" w:rsidP="00785561">
      <w:pPr>
        <w:pStyle w:val="Corpodetexto"/>
        <w:tabs>
          <w:tab w:val="left" w:pos="397"/>
        </w:tabs>
        <w:spacing w:before="0" w:after="120"/>
        <w:ind w:left="397"/>
        <w:jc w:val="both"/>
        <w:rPr>
          <w:sz w:val="22"/>
          <w:szCs w:val="22"/>
        </w:rPr>
      </w:pPr>
    </w:p>
    <w:p w:rsidR="00E348BE" w:rsidRPr="00160A46" w:rsidRDefault="003633B8" w:rsidP="00785561">
      <w:pPr>
        <w:pStyle w:val="Corpodetexto"/>
        <w:tabs>
          <w:tab w:val="left" w:pos="397"/>
        </w:tabs>
        <w:spacing w:before="0" w:after="120"/>
        <w:ind w:left="397"/>
        <w:jc w:val="both"/>
        <w:rPr>
          <w:sz w:val="22"/>
          <w:szCs w:val="22"/>
        </w:rPr>
      </w:pPr>
      <w:r w:rsidRPr="00160A46">
        <w:rPr>
          <w:b/>
          <w:sz w:val="22"/>
          <w:szCs w:val="22"/>
          <w:u w:val="single"/>
        </w:rPr>
        <w:t>Exercício</w:t>
      </w:r>
      <w:r w:rsidRPr="00160A46">
        <w:rPr>
          <w:b/>
          <w:sz w:val="22"/>
          <w:szCs w:val="22"/>
        </w:rPr>
        <w:t>:</w:t>
      </w:r>
      <w:r w:rsidRPr="00160A46">
        <w:rPr>
          <w:sz w:val="22"/>
          <w:szCs w:val="22"/>
        </w:rPr>
        <w:t xml:space="preserve"> </w:t>
      </w:r>
      <w:r w:rsidR="00267031">
        <w:rPr>
          <w:sz w:val="22"/>
          <w:szCs w:val="22"/>
        </w:rPr>
        <w:t>Pergunte</w:t>
      </w:r>
      <w:r w:rsidR="00E87C26">
        <w:rPr>
          <w:sz w:val="22"/>
          <w:szCs w:val="22"/>
        </w:rPr>
        <w:t>m</w:t>
      </w:r>
      <w:r w:rsidR="00267031">
        <w:rPr>
          <w:sz w:val="22"/>
          <w:szCs w:val="22"/>
        </w:rPr>
        <w:t xml:space="preserve"> e peça</w:t>
      </w:r>
      <w:r w:rsidR="00E87C26">
        <w:rPr>
          <w:sz w:val="22"/>
          <w:szCs w:val="22"/>
        </w:rPr>
        <w:t>m</w:t>
      </w:r>
      <w:r w:rsidR="00267031">
        <w:rPr>
          <w:sz w:val="22"/>
          <w:szCs w:val="22"/>
        </w:rPr>
        <w:t xml:space="preserve"> evidências, tantas quanto necessárias. </w:t>
      </w:r>
      <w:r w:rsidR="00E348BE" w:rsidRPr="00160A46">
        <w:rPr>
          <w:sz w:val="22"/>
          <w:szCs w:val="22"/>
        </w:rPr>
        <w:t xml:space="preserve">Entendendo que já dispõe das informações </w:t>
      </w:r>
      <w:r w:rsidR="00267031">
        <w:rPr>
          <w:sz w:val="22"/>
          <w:szCs w:val="22"/>
        </w:rPr>
        <w:t>suficientes</w:t>
      </w:r>
      <w:r w:rsidR="00E348BE" w:rsidRPr="00160A46">
        <w:rPr>
          <w:sz w:val="22"/>
          <w:szCs w:val="22"/>
        </w:rPr>
        <w:t>, preencha</w:t>
      </w:r>
      <w:r w:rsidR="00E87C26">
        <w:rPr>
          <w:sz w:val="22"/>
          <w:szCs w:val="22"/>
        </w:rPr>
        <w:t>m</w:t>
      </w:r>
      <w:r w:rsidR="00E348BE" w:rsidRPr="00160A46">
        <w:rPr>
          <w:sz w:val="22"/>
          <w:szCs w:val="22"/>
        </w:rPr>
        <w:t xml:space="preserve"> os campos </w:t>
      </w:r>
      <w:r w:rsidR="00187C72">
        <w:rPr>
          <w:sz w:val="22"/>
          <w:szCs w:val="22"/>
        </w:rPr>
        <w:t xml:space="preserve">e </w:t>
      </w:r>
      <w:proofErr w:type="gramStart"/>
      <w:r w:rsidR="00373ECD">
        <w:rPr>
          <w:sz w:val="22"/>
          <w:szCs w:val="22"/>
        </w:rPr>
        <w:t xml:space="preserve">as </w:t>
      </w:r>
      <w:r w:rsidR="00187C72">
        <w:rPr>
          <w:sz w:val="22"/>
          <w:szCs w:val="22"/>
        </w:rPr>
        <w:t xml:space="preserve">informações </w:t>
      </w:r>
      <w:r w:rsidR="00E348BE" w:rsidRPr="00160A46">
        <w:rPr>
          <w:sz w:val="22"/>
          <w:szCs w:val="22"/>
        </w:rPr>
        <w:t xml:space="preserve">destinados à </w:t>
      </w:r>
      <w:r w:rsidR="00267031">
        <w:rPr>
          <w:sz w:val="22"/>
          <w:szCs w:val="22"/>
        </w:rPr>
        <w:t xml:space="preserve">equipe da </w:t>
      </w:r>
      <w:r w:rsidR="00E348BE" w:rsidRPr="00160A46">
        <w:rPr>
          <w:sz w:val="22"/>
          <w:szCs w:val="22"/>
        </w:rPr>
        <w:t>Comissão de Garantia da Qualidade</w:t>
      </w:r>
      <w:proofErr w:type="gramEnd"/>
      <w:r w:rsidR="00E348BE" w:rsidRPr="00160A46">
        <w:rPr>
          <w:sz w:val="22"/>
          <w:szCs w:val="22"/>
        </w:rPr>
        <w:t>.</w:t>
      </w:r>
    </w:p>
    <w:p w:rsidR="00E348BE" w:rsidRPr="00160A46" w:rsidRDefault="00E348BE" w:rsidP="00785561">
      <w:pPr>
        <w:pStyle w:val="Corpodetexto"/>
        <w:tabs>
          <w:tab w:val="left" w:pos="397"/>
        </w:tabs>
        <w:spacing w:before="0" w:after="120"/>
        <w:ind w:left="397"/>
        <w:jc w:val="both"/>
        <w:rPr>
          <w:sz w:val="22"/>
          <w:szCs w:val="22"/>
        </w:rPr>
      </w:pPr>
    </w:p>
    <w:p w:rsidR="00BE2330" w:rsidRDefault="00BE2330" w:rsidP="00BE2330">
      <w:pPr>
        <w:pStyle w:val="Corpodetexto"/>
        <w:keepNext/>
        <w:keepLines/>
        <w:widowControl/>
        <w:tabs>
          <w:tab w:val="left" w:pos="397"/>
        </w:tabs>
        <w:spacing w:before="0" w:after="120"/>
        <w:ind w:left="397"/>
        <w:jc w:val="both"/>
        <w:rPr>
          <w:b/>
          <w:sz w:val="22"/>
          <w:szCs w:val="22"/>
        </w:rPr>
      </w:pPr>
      <w:r w:rsidRPr="00160A46">
        <w:rPr>
          <w:b/>
          <w:sz w:val="22"/>
          <w:szCs w:val="22"/>
        </w:rPr>
        <w:t xml:space="preserve">Cenário </w:t>
      </w:r>
      <w:r>
        <w:rPr>
          <w:b/>
          <w:sz w:val="22"/>
          <w:szCs w:val="22"/>
        </w:rPr>
        <w:t>1</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0D2511" w:rsidRPr="00160A46" w:rsidTr="000D2511">
        <w:tc>
          <w:tcPr>
            <w:tcW w:w="2121" w:type="dxa"/>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0D2511" w:rsidRPr="00160A46" w:rsidRDefault="000D2511" w:rsidP="003633B8">
            <w:pPr>
              <w:pStyle w:val="Corpodetexto"/>
              <w:keepNext/>
              <w:keepLines/>
              <w:widowControl/>
              <w:tabs>
                <w:tab w:val="left" w:pos="397"/>
              </w:tabs>
              <w:spacing w:before="60" w:after="60"/>
              <w:rPr>
                <w:sz w:val="22"/>
                <w:szCs w:val="22"/>
              </w:rPr>
            </w:pPr>
            <w:r w:rsidRPr="00160A46">
              <w:rPr>
                <w:sz w:val="22"/>
                <w:szCs w:val="22"/>
              </w:rPr>
              <w:t xml:space="preserve">B – Governança </w:t>
            </w:r>
            <w:r w:rsidR="003633B8" w:rsidRPr="00160A46">
              <w:rPr>
                <w:sz w:val="22"/>
                <w:szCs w:val="22"/>
              </w:rPr>
              <w:t>i</w:t>
            </w:r>
            <w:r w:rsidRPr="00160A46">
              <w:rPr>
                <w:sz w:val="22"/>
                <w:szCs w:val="22"/>
              </w:rPr>
              <w:t>nterna</w:t>
            </w:r>
          </w:p>
        </w:tc>
      </w:tr>
      <w:tr w:rsidR="000D2511" w:rsidRPr="00160A46" w:rsidTr="000D2511">
        <w:tc>
          <w:tcPr>
            <w:tcW w:w="2121" w:type="dxa"/>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0D2511" w:rsidRPr="00160A46" w:rsidRDefault="000D2511" w:rsidP="00E348BE">
            <w:pPr>
              <w:pStyle w:val="Corpodetexto"/>
              <w:keepNext/>
              <w:keepLines/>
              <w:widowControl/>
              <w:tabs>
                <w:tab w:val="left" w:pos="397"/>
              </w:tabs>
              <w:spacing w:before="60" w:after="60"/>
              <w:rPr>
                <w:sz w:val="22"/>
                <w:szCs w:val="22"/>
              </w:rPr>
            </w:pPr>
            <w:r w:rsidRPr="00160A46">
              <w:rPr>
                <w:sz w:val="22"/>
                <w:szCs w:val="22"/>
              </w:rPr>
              <w:t>QATC-4 Accountability</w:t>
            </w:r>
          </w:p>
        </w:tc>
      </w:tr>
      <w:tr w:rsidR="000D2511" w:rsidRPr="00160A46" w:rsidTr="000D2511">
        <w:tc>
          <w:tcPr>
            <w:tcW w:w="2121" w:type="dxa"/>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0D2511" w:rsidRPr="00160A46" w:rsidRDefault="000D2511" w:rsidP="00E348BE">
            <w:pPr>
              <w:pStyle w:val="Corpodetexto"/>
              <w:keepNext/>
              <w:keepLines/>
              <w:widowControl/>
              <w:tabs>
                <w:tab w:val="left" w:pos="397"/>
              </w:tabs>
              <w:spacing w:before="60" w:after="60"/>
              <w:rPr>
                <w:sz w:val="22"/>
                <w:szCs w:val="22"/>
              </w:rPr>
            </w:pPr>
            <w:r w:rsidRPr="00160A46">
              <w:rPr>
                <w:sz w:val="22"/>
                <w:szCs w:val="22"/>
              </w:rPr>
              <w:t>4.1 Transparência</w:t>
            </w:r>
          </w:p>
        </w:tc>
      </w:tr>
      <w:tr w:rsidR="000D2511" w:rsidRPr="00160A46" w:rsidTr="000D2511">
        <w:tc>
          <w:tcPr>
            <w:tcW w:w="2121" w:type="dxa"/>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0D2511" w:rsidRPr="00160A46" w:rsidRDefault="000D2511" w:rsidP="00E348BE">
            <w:pPr>
              <w:pStyle w:val="Corpodetexto"/>
              <w:keepNext/>
              <w:keepLines/>
              <w:widowControl/>
              <w:tabs>
                <w:tab w:val="left" w:pos="397"/>
              </w:tabs>
              <w:spacing w:before="60" w:after="60"/>
              <w:rPr>
                <w:sz w:val="22"/>
                <w:szCs w:val="22"/>
              </w:rPr>
            </w:pPr>
            <w:r w:rsidRPr="00160A46">
              <w:rPr>
                <w:sz w:val="22"/>
                <w:szCs w:val="22"/>
              </w:rPr>
              <w:t>4.1.4 Disponibiliza seus dados em formato aberto (processáveis por máquina em formato não proprietário, atualizados e de forma tempestiva)</w:t>
            </w:r>
          </w:p>
        </w:tc>
      </w:tr>
      <w:tr w:rsidR="000D2511" w:rsidRPr="00160A46" w:rsidTr="000D2511">
        <w:tc>
          <w:tcPr>
            <w:tcW w:w="2121" w:type="dxa"/>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0D2511" w:rsidRPr="00160A46" w:rsidRDefault="000D2511" w:rsidP="00E348BE">
            <w:pPr>
              <w:pStyle w:val="Corpodetexto"/>
              <w:keepNext/>
              <w:keepLines/>
              <w:widowControl/>
              <w:tabs>
                <w:tab w:val="left" w:pos="397"/>
              </w:tabs>
              <w:spacing w:before="60" w:after="60"/>
              <w:rPr>
                <w:sz w:val="22"/>
                <w:szCs w:val="22"/>
              </w:rPr>
            </w:pPr>
            <w:r w:rsidRPr="00160A46">
              <w:rPr>
                <w:sz w:val="22"/>
                <w:szCs w:val="22"/>
              </w:rPr>
              <w:t>Comprovação de dados abertos na Internet e/ou relatório técnico de autoavaliação que conclua pelo atendimento</w:t>
            </w:r>
          </w:p>
        </w:tc>
      </w:tr>
      <w:tr w:rsidR="000D2511" w:rsidRPr="00160A46" w:rsidTr="000D2511">
        <w:tc>
          <w:tcPr>
            <w:tcW w:w="2121" w:type="dxa"/>
            <w:vMerge w:val="restart"/>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0D2511" w:rsidRPr="00160A46" w:rsidRDefault="00E348BE" w:rsidP="00E348BE">
            <w:pPr>
              <w:pStyle w:val="Corpodetexto"/>
              <w:keepNext/>
              <w:keepLines/>
              <w:widowControl/>
              <w:tabs>
                <w:tab w:val="left" w:pos="397"/>
              </w:tabs>
              <w:spacing w:before="60" w:after="60"/>
              <w:rPr>
                <w:sz w:val="22"/>
                <w:szCs w:val="22"/>
              </w:rPr>
            </w:pPr>
            <w:r w:rsidRPr="00160A46">
              <w:rPr>
                <w:sz w:val="22"/>
                <w:szCs w:val="22"/>
              </w:rPr>
              <w:t>O TC atende?: SIM</w:t>
            </w:r>
          </w:p>
        </w:tc>
      </w:tr>
      <w:tr w:rsidR="000D2511" w:rsidRPr="00160A46" w:rsidTr="000D2511">
        <w:tc>
          <w:tcPr>
            <w:tcW w:w="2121" w:type="dxa"/>
            <w:vMerge/>
          </w:tcPr>
          <w:p w:rsidR="000D2511" w:rsidRPr="00160A46" w:rsidRDefault="000D2511" w:rsidP="00E348BE">
            <w:pPr>
              <w:pStyle w:val="Corpodetexto"/>
              <w:keepNext/>
              <w:keepLines/>
              <w:widowControl/>
              <w:tabs>
                <w:tab w:val="left" w:pos="29"/>
              </w:tabs>
              <w:spacing w:before="60" w:after="60"/>
              <w:rPr>
                <w:b/>
                <w:sz w:val="22"/>
                <w:szCs w:val="22"/>
              </w:rPr>
            </w:pPr>
          </w:p>
        </w:tc>
        <w:tc>
          <w:tcPr>
            <w:tcW w:w="7508" w:type="dxa"/>
          </w:tcPr>
          <w:p w:rsidR="000D2511" w:rsidRPr="00160A46" w:rsidRDefault="000D2511" w:rsidP="006453B9">
            <w:pPr>
              <w:pStyle w:val="Corpodetexto"/>
              <w:keepNext/>
              <w:keepLines/>
              <w:widowControl/>
              <w:tabs>
                <w:tab w:val="left" w:pos="397"/>
              </w:tabs>
              <w:spacing w:before="60" w:after="60"/>
              <w:rPr>
                <w:sz w:val="22"/>
                <w:szCs w:val="22"/>
              </w:rPr>
            </w:pPr>
            <w:r w:rsidRPr="00160A46">
              <w:rPr>
                <w:sz w:val="22"/>
                <w:szCs w:val="22"/>
              </w:rPr>
              <w:t>Justificativa: O TC disponibiliza seus dados na internet em uma planilha .xlsm (Excel com macros), que</w:t>
            </w:r>
            <w:r w:rsidR="006453B9">
              <w:rPr>
                <w:sz w:val="22"/>
                <w:szCs w:val="22"/>
              </w:rPr>
              <w:t xml:space="preserve"> (</w:t>
            </w:r>
            <w:r w:rsidRPr="00160A46">
              <w:rPr>
                <w:sz w:val="22"/>
                <w:szCs w:val="22"/>
              </w:rPr>
              <w:t xml:space="preserve">consideremos </w:t>
            </w:r>
            <w:r w:rsidR="006453B9">
              <w:rPr>
                <w:sz w:val="22"/>
                <w:szCs w:val="22"/>
              </w:rPr>
              <w:t xml:space="preserve">isso </w:t>
            </w:r>
            <w:r w:rsidRPr="00160A46">
              <w:rPr>
                <w:sz w:val="22"/>
                <w:szCs w:val="22"/>
              </w:rPr>
              <w:t>para efeito do exercício</w:t>
            </w:r>
            <w:r w:rsidR="006453B9">
              <w:rPr>
                <w:sz w:val="22"/>
                <w:szCs w:val="22"/>
              </w:rPr>
              <w:t>)</w:t>
            </w:r>
            <w:r w:rsidRPr="00160A46">
              <w:rPr>
                <w:sz w:val="22"/>
                <w:szCs w:val="22"/>
              </w:rPr>
              <w:t>, requer que o consulente instale um app gratuito para leitura no celular.</w:t>
            </w:r>
          </w:p>
        </w:tc>
      </w:tr>
      <w:tr w:rsidR="000D2511" w:rsidRPr="00160A46" w:rsidTr="000D2511">
        <w:tc>
          <w:tcPr>
            <w:tcW w:w="2121" w:type="dxa"/>
            <w:vMerge w:val="restart"/>
          </w:tcPr>
          <w:p w:rsidR="000D2511" w:rsidRPr="00160A46" w:rsidRDefault="000D2511" w:rsidP="00E348BE">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0D2511" w:rsidRPr="00160A46" w:rsidRDefault="000D2511" w:rsidP="00E348BE">
            <w:pPr>
              <w:pStyle w:val="Corpodetexto"/>
              <w:keepNext/>
              <w:keepLines/>
              <w:widowControl/>
              <w:tabs>
                <w:tab w:val="left" w:pos="397"/>
              </w:tabs>
              <w:spacing w:before="60" w:after="60"/>
              <w:rPr>
                <w:sz w:val="22"/>
                <w:szCs w:val="22"/>
              </w:rPr>
            </w:pPr>
            <w:r w:rsidRPr="00160A46">
              <w:rPr>
                <w:sz w:val="22"/>
                <w:szCs w:val="22"/>
              </w:rPr>
              <w:t>O TC atende</w:t>
            </w:r>
            <w:r w:rsidR="00E348BE" w:rsidRPr="00160A46">
              <w:rPr>
                <w:sz w:val="22"/>
                <w:szCs w:val="22"/>
              </w:rPr>
              <w:t xml:space="preserve">?: </w:t>
            </w:r>
          </w:p>
        </w:tc>
      </w:tr>
      <w:tr w:rsidR="000D2511" w:rsidRPr="00160A46" w:rsidTr="005E6D32">
        <w:trPr>
          <w:trHeight w:val="3402"/>
        </w:trPr>
        <w:tc>
          <w:tcPr>
            <w:tcW w:w="2121" w:type="dxa"/>
            <w:vMerge/>
          </w:tcPr>
          <w:p w:rsidR="000D2511" w:rsidRPr="00160A46" w:rsidRDefault="000D2511" w:rsidP="00E348BE">
            <w:pPr>
              <w:pStyle w:val="Corpodetexto"/>
              <w:keepNext/>
              <w:keepLines/>
              <w:widowControl/>
              <w:tabs>
                <w:tab w:val="left" w:pos="29"/>
              </w:tabs>
              <w:spacing w:before="60" w:after="60"/>
              <w:rPr>
                <w:b/>
                <w:sz w:val="22"/>
                <w:szCs w:val="22"/>
              </w:rPr>
            </w:pPr>
          </w:p>
        </w:tc>
        <w:tc>
          <w:tcPr>
            <w:tcW w:w="7508" w:type="dxa"/>
          </w:tcPr>
          <w:p w:rsidR="00E348BE" w:rsidRPr="00160A46" w:rsidRDefault="000D2511" w:rsidP="005E6D32">
            <w:pPr>
              <w:pStyle w:val="Corpodetexto"/>
              <w:keepNext/>
              <w:keepLines/>
              <w:widowControl/>
              <w:tabs>
                <w:tab w:val="left" w:pos="397"/>
              </w:tabs>
              <w:spacing w:before="60" w:after="60"/>
              <w:rPr>
                <w:sz w:val="22"/>
                <w:szCs w:val="22"/>
              </w:rPr>
            </w:pPr>
            <w:r w:rsidRPr="00160A46">
              <w:rPr>
                <w:sz w:val="22"/>
                <w:szCs w:val="22"/>
              </w:rPr>
              <w:t>Justificativa:</w:t>
            </w:r>
          </w:p>
        </w:tc>
      </w:tr>
    </w:tbl>
    <w:p w:rsidR="000D2511" w:rsidRDefault="000D2511" w:rsidP="000D2511">
      <w:pPr>
        <w:pStyle w:val="Corpodetexto"/>
        <w:tabs>
          <w:tab w:val="left" w:pos="397"/>
        </w:tabs>
        <w:spacing w:before="0" w:after="120"/>
        <w:ind w:left="397"/>
        <w:jc w:val="both"/>
        <w:rPr>
          <w:sz w:val="22"/>
          <w:szCs w:val="22"/>
        </w:rPr>
      </w:pPr>
    </w:p>
    <w:p w:rsidR="00BE2330" w:rsidRPr="00160A46" w:rsidRDefault="00BE2330" w:rsidP="00BE2330">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Pr>
          <w:b/>
          <w:sz w:val="22"/>
          <w:szCs w:val="22"/>
        </w:rPr>
        <w:t>2</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BE2330" w:rsidRPr="00160A46" w:rsidRDefault="00E87C26" w:rsidP="00E87C26">
            <w:pPr>
              <w:pStyle w:val="Corpodetexto"/>
              <w:keepNext/>
              <w:keepLines/>
              <w:widowControl/>
              <w:tabs>
                <w:tab w:val="left" w:pos="397"/>
              </w:tabs>
              <w:spacing w:before="60" w:after="60"/>
              <w:rPr>
                <w:sz w:val="22"/>
                <w:szCs w:val="22"/>
              </w:rPr>
            </w:pPr>
            <w:r>
              <w:rPr>
                <w:sz w:val="22"/>
                <w:szCs w:val="22"/>
              </w:rPr>
              <w:t>B – Governança interna</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sidRPr="00160A46">
              <w:rPr>
                <w:sz w:val="22"/>
                <w:szCs w:val="22"/>
              </w:rPr>
              <w:t>QATC-</w:t>
            </w:r>
            <w:r>
              <w:rPr>
                <w:sz w:val="22"/>
                <w:szCs w:val="22"/>
              </w:rPr>
              <w:t>4 Accountability</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Pr>
                <w:sz w:val="22"/>
                <w:szCs w:val="22"/>
              </w:rPr>
              <w:t>4.3 Ouvidoria</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Pr>
                <w:sz w:val="22"/>
                <w:szCs w:val="22"/>
              </w:rPr>
              <w:t>4.3.2 Possui estrutura física e de pessoal própria, distinta do gabinete do Ouvidor</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Pr>
                <w:sz w:val="22"/>
                <w:szCs w:val="22"/>
              </w:rPr>
              <w:t>Espaço físico e lotacionograma próprio</w:t>
            </w:r>
          </w:p>
        </w:tc>
      </w:tr>
      <w:tr w:rsidR="00BE2330" w:rsidRPr="00160A46" w:rsidTr="00E23067">
        <w:tc>
          <w:tcPr>
            <w:tcW w:w="2121" w:type="dxa"/>
            <w:vMerge w:val="restart"/>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sidRPr="00160A46">
              <w:rPr>
                <w:sz w:val="22"/>
                <w:szCs w:val="22"/>
              </w:rPr>
              <w:t>O TC atende?: SIM</w:t>
            </w:r>
          </w:p>
        </w:tc>
      </w:tr>
      <w:tr w:rsidR="00BE2330" w:rsidRPr="00160A46" w:rsidTr="00E23067">
        <w:tc>
          <w:tcPr>
            <w:tcW w:w="2121" w:type="dxa"/>
            <w:vMerge/>
          </w:tcPr>
          <w:p w:rsidR="00BE2330" w:rsidRPr="00160A46" w:rsidRDefault="00BE2330" w:rsidP="00E23067">
            <w:pPr>
              <w:pStyle w:val="Corpodetexto"/>
              <w:keepNext/>
              <w:keepLines/>
              <w:widowControl/>
              <w:tabs>
                <w:tab w:val="left" w:pos="29"/>
              </w:tabs>
              <w:spacing w:before="60" w:after="60"/>
              <w:rPr>
                <w:b/>
                <w:sz w:val="22"/>
                <w:szCs w:val="22"/>
              </w:rPr>
            </w:pPr>
          </w:p>
        </w:tc>
        <w:tc>
          <w:tcPr>
            <w:tcW w:w="7508" w:type="dxa"/>
          </w:tcPr>
          <w:p w:rsidR="00BE2330" w:rsidRDefault="00BE2330" w:rsidP="00E23067">
            <w:pPr>
              <w:pStyle w:val="Corpodetexto"/>
              <w:keepNext/>
              <w:keepLines/>
              <w:widowControl/>
              <w:tabs>
                <w:tab w:val="left" w:pos="397"/>
              </w:tabs>
              <w:spacing w:before="60" w:after="60"/>
              <w:rPr>
                <w:sz w:val="22"/>
                <w:szCs w:val="22"/>
              </w:rPr>
            </w:pPr>
            <w:r>
              <w:rPr>
                <w:sz w:val="22"/>
                <w:szCs w:val="22"/>
              </w:rPr>
              <w:t>Ato Normativo nº 01/1997 do Presidente do TC, determinando a criação de espaço para a Ouvidoria.</w:t>
            </w:r>
          </w:p>
          <w:p w:rsidR="00BE2330" w:rsidRPr="00160A46" w:rsidRDefault="00BE2330" w:rsidP="00E23067">
            <w:pPr>
              <w:pStyle w:val="Corpodetexto"/>
              <w:keepNext/>
              <w:keepLines/>
              <w:widowControl/>
              <w:tabs>
                <w:tab w:val="left" w:pos="397"/>
              </w:tabs>
              <w:spacing w:before="60" w:after="60"/>
              <w:rPr>
                <w:sz w:val="22"/>
                <w:szCs w:val="22"/>
              </w:rPr>
            </w:pPr>
            <w:r>
              <w:rPr>
                <w:sz w:val="22"/>
                <w:szCs w:val="22"/>
              </w:rPr>
              <w:t>Lotacionograma nº 01/2004, apontando 1 servidor a serviço da Ouvidoria.</w:t>
            </w:r>
          </w:p>
        </w:tc>
      </w:tr>
      <w:tr w:rsidR="00BE2330" w:rsidRPr="00160A46" w:rsidTr="00E23067">
        <w:tc>
          <w:tcPr>
            <w:tcW w:w="2121" w:type="dxa"/>
            <w:vMerge w:val="restart"/>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sidRPr="00160A46">
              <w:rPr>
                <w:sz w:val="22"/>
                <w:szCs w:val="22"/>
              </w:rPr>
              <w:t>O TC atende?:</w:t>
            </w:r>
          </w:p>
        </w:tc>
      </w:tr>
      <w:tr w:rsidR="00BE2330" w:rsidRPr="00160A46" w:rsidTr="001853BB">
        <w:trPr>
          <w:trHeight w:val="3402"/>
        </w:trPr>
        <w:tc>
          <w:tcPr>
            <w:tcW w:w="2121" w:type="dxa"/>
            <w:vMerge/>
          </w:tcPr>
          <w:p w:rsidR="00BE2330" w:rsidRPr="00160A46" w:rsidRDefault="00BE2330" w:rsidP="00E23067">
            <w:pPr>
              <w:pStyle w:val="Corpodetexto"/>
              <w:keepNext/>
              <w:keepLines/>
              <w:widowControl/>
              <w:tabs>
                <w:tab w:val="left" w:pos="29"/>
              </w:tabs>
              <w:spacing w:before="60" w:after="60"/>
              <w:rPr>
                <w:b/>
                <w:sz w:val="22"/>
                <w:szCs w:val="22"/>
              </w:rPr>
            </w:pPr>
          </w:p>
        </w:tc>
        <w:tc>
          <w:tcPr>
            <w:tcW w:w="7508" w:type="dxa"/>
          </w:tcPr>
          <w:p w:rsidR="00BE2330" w:rsidRPr="00160A46" w:rsidRDefault="00BE2330" w:rsidP="005E6D32">
            <w:pPr>
              <w:pStyle w:val="Corpodetexto"/>
              <w:keepNext/>
              <w:keepLines/>
              <w:widowControl/>
              <w:tabs>
                <w:tab w:val="left" w:pos="397"/>
              </w:tabs>
              <w:spacing w:before="60" w:after="60"/>
              <w:rPr>
                <w:sz w:val="22"/>
                <w:szCs w:val="22"/>
              </w:rPr>
            </w:pPr>
            <w:r w:rsidRPr="00160A46">
              <w:rPr>
                <w:sz w:val="22"/>
                <w:szCs w:val="22"/>
              </w:rPr>
              <w:t>Justificativa:</w:t>
            </w:r>
            <w:r w:rsidR="005E6D32" w:rsidRPr="00160A46">
              <w:rPr>
                <w:sz w:val="22"/>
                <w:szCs w:val="22"/>
              </w:rPr>
              <w:t xml:space="preserve"> </w:t>
            </w:r>
          </w:p>
        </w:tc>
      </w:tr>
    </w:tbl>
    <w:p w:rsidR="00BE2330" w:rsidRPr="00160A46" w:rsidRDefault="00BE2330" w:rsidP="00BE2330">
      <w:pPr>
        <w:pStyle w:val="Corpodetexto"/>
        <w:tabs>
          <w:tab w:val="left" w:pos="397"/>
        </w:tabs>
        <w:spacing w:before="0" w:after="120"/>
        <w:ind w:left="397"/>
        <w:jc w:val="both"/>
        <w:rPr>
          <w:sz w:val="22"/>
          <w:szCs w:val="22"/>
        </w:rPr>
      </w:pPr>
    </w:p>
    <w:p w:rsidR="00E348BE" w:rsidRPr="00160A46" w:rsidRDefault="00E348BE" w:rsidP="00E348BE">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sidR="00BE2330">
        <w:rPr>
          <w:b/>
          <w:sz w:val="22"/>
          <w:szCs w:val="22"/>
        </w:rPr>
        <w:t>3</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E348BE" w:rsidRPr="00160A46" w:rsidTr="00564518">
        <w:tc>
          <w:tcPr>
            <w:tcW w:w="2121" w:type="dxa"/>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E348BE" w:rsidRPr="00160A46" w:rsidRDefault="00E348BE" w:rsidP="00564518">
            <w:pPr>
              <w:pStyle w:val="Corpodetexto"/>
              <w:keepNext/>
              <w:keepLines/>
              <w:widowControl/>
              <w:tabs>
                <w:tab w:val="left" w:pos="397"/>
              </w:tabs>
              <w:spacing w:before="60" w:after="60"/>
              <w:rPr>
                <w:sz w:val="22"/>
                <w:szCs w:val="22"/>
              </w:rPr>
            </w:pPr>
            <w:r w:rsidRPr="00160A46">
              <w:rPr>
                <w:sz w:val="22"/>
                <w:szCs w:val="22"/>
              </w:rPr>
              <w:t>B – Governança Interna</w:t>
            </w:r>
          </w:p>
        </w:tc>
      </w:tr>
      <w:tr w:rsidR="00E348BE" w:rsidRPr="00160A46" w:rsidTr="00564518">
        <w:tc>
          <w:tcPr>
            <w:tcW w:w="2121" w:type="dxa"/>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E348BE" w:rsidRPr="00160A46" w:rsidRDefault="00E348BE" w:rsidP="00E348BE">
            <w:pPr>
              <w:pStyle w:val="Corpodetexto"/>
              <w:keepNext/>
              <w:keepLines/>
              <w:widowControl/>
              <w:tabs>
                <w:tab w:val="left" w:pos="397"/>
              </w:tabs>
              <w:spacing w:before="60" w:after="60"/>
              <w:rPr>
                <w:sz w:val="22"/>
                <w:szCs w:val="22"/>
              </w:rPr>
            </w:pPr>
            <w:r w:rsidRPr="00160A46">
              <w:rPr>
                <w:sz w:val="22"/>
                <w:szCs w:val="22"/>
              </w:rPr>
              <w:t>QATC-5 Agilidade no julgamento e gerenciamento de prazos de processos</w:t>
            </w:r>
          </w:p>
        </w:tc>
      </w:tr>
      <w:tr w:rsidR="00E348BE" w:rsidRPr="00160A46" w:rsidTr="00564518">
        <w:tc>
          <w:tcPr>
            <w:tcW w:w="2121" w:type="dxa"/>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E348BE" w:rsidRPr="00160A46" w:rsidRDefault="00E348BE" w:rsidP="00E348BE">
            <w:pPr>
              <w:pStyle w:val="Corpodetexto"/>
              <w:keepNext/>
              <w:keepLines/>
              <w:widowControl/>
              <w:tabs>
                <w:tab w:val="left" w:pos="397"/>
              </w:tabs>
              <w:spacing w:before="60" w:after="60"/>
              <w:rPr>
                <w:sz w:val="22"/>
                <w:szCs w:val="22"/>
              </w:rPr>
            </w:pPr>
            <w:r w:rsidRPr="00160A46">
              <w:rPr>
                <w:sz w:val="22"/>
                <w:szCs w:val="22"/>
              </w:rPr>
              <w:t>5.3 Gestão processual</w:t>
            </w:r>
          </w:p>
        </w:tc>
      </w:tr>
      <w:tr w:rsidR="00E348BE" w:rsidRPr="00160A46" w:rsidTr="00564518">
        <w:tc>
          <w:tcPr>
            <w:tcW w:w="2121" w:type="dxa"/>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E348BE" w:rsidRPr="00160A46" w:rsidRDefault="000F3DB0" w:rsidP="000F3DB0">
            <w:pPr>
              <w:pStyle w:val="Corpodetexto"/>
              <w:keepNext/>
              <w:keepLines/>
              <w:widowControl/>
              <w:tabs>
                <w:tab w:val="left" w:pos="397"/>
              </w:tabs>
              <w:spacing w:before="60" w:after="60"/>
              <w:rPr>
                <w:sz w:val="22"/>
                <w:szCs w:val="22"/>
              </w:rPr>
            </w:pPr>
            <w:r w:rsidRPr="00160A46">
              <w:rPr>
                <w:sz w:val="22"/>
                <w:szCs w:val="22"/>
              </w:rPr>
              <w:t>5.3.3</w:t>
            </w:r>
            <w:r w:rsidR="00E348BE" w:rsidRPr="00160A46">
              <w:rPr>
                <w:sz w:val="22"/>
                <w:szCs w:val="22"/>
              </w:rPr>
              <w:t xml:space="preserve"> </w:t>
            </w:r>
            <w:r w:rsidRPr="00160A46">
              <w:rPr>
                <w:sz w:val="22"/>
                <w:szCs w:val="22"/>
              </w:rPr>
              <w:t>Adota o processo eletrônico</w:t>
            </w:r>
          </w:p>
        </w:tc>
      </w:tr>
      <w:tr w:rsidR="00E348BE" w:rsidRPr="00160A46" w:rsidTr="00564518">
        <w:tc>
          <w:tcPr>
            <w:tcW w:w="2121" w:type="dxa"/>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E348BE" w:rsidRPr="00160A46" w:rsidRDefault="000F3DB0" w:rsidP="00564518">
            <w:pPr>
              <w:pStyle w:val="Corpodetexto"/>
              <w:keepNext/>
              <w:keepLines/>
              <w:widowControl/>
              <w:tabs>
                <w:tab w:val="left" w:pos="397"/>
              </w:tabs>
              <w:spacing w:before="60" w:after="60"/>
              <w:rPr>
                <w:sz w:val="22"/>
                <w:szCs w:val="22"/>
              </w:rPr>
            </w:pPr>
            <w:r w:rsidRPr="00160A46">
              <w:rPr>
                <w:sz w:val="22"/>
                <w:szCs w:val="22"/>
              </w:rPr>
              <w:t>Processo eletrônico implantado em todos os processos de auditoria e fiscalização.</w:t>
            </w:r>
          </w:p>
        </w:tc>
      </w:tr>
      <w:tr w:rsidR="00E348BE" w:rsidRPr="00160A46" w:rsidTr="00564518">
        <w:tc>
          <w:tcPr>
            <w:tcW w:w="2121" w:type="dxa"/>
            <w:vMerge w:val="restart"/>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E348BE" w:rsidRPr="00160A46" w:rsidRDefault="00E348BE" w:rsidP="00564518">
            <w:pPr>
              <w:pStyle w:val="Corpodetexto"/>
              <w:keepNext/>
              <w:keepLines/>
              <w:widowControl/>
              <w:tabs>
                <w:tab w:val="left" w:pos="397"/>
              </w:tabs>
              <w:spacing w:before="60" w:after="60"/>
              <w:rPr>
                <w:sz w:val="22"/>
                <w:szCs w:val="22"/>
              </w:rPr>
            </w:pPr>
            <w:r w:rsidRPr="00160A46">
              <w:rPr>
                <w:sz w:val="22"/>
                <w:szCs w:val="22"/>
              </w:rPr>
              <w:t>O TC atende?: SIM</w:t>
            </w:r>
          </w:p>
        </w:tc>
      </w:tr>
      <w:tr w:rsidR="00E348BE" w:rsidRPr="00160A46" w:rsidTr="00564518">
        <w:tc>
          <w:tcPr>
            <w:tcW w:w="2121" w:type="dxa"/>
            <w:vMerge/>
          </w:tcPr>
          <w:p w:rsidR="00E348BE" w:rsidRPr="00160A46" w:rsidRDefault="00E348BE" w:rsidP="00564518">
            <w:pPr>
              <w:pStyle w:val="Corpodetexto"/>
              <w:keepNext/>
              <w:keepLines/>
              <w:widowControl/>
              <w:tabs>
                <w:tab w:val="left" w:pos="29"/>
              </w:tabs>
              <w:spacing w:before="60" w:after="60"/>
              <w:rPr>
                <w:b/>
                <w:sz w:val="22"/>
                <w:szCs w:val="22"/>
              </w:rPr>
            </w:pPr>
          </w:p>
        </w:tc>
        <w:tc>
          <w:tcPr>
            <w:tcW w:w="7508" w:type="dxa"/>
          </w:tcPr>
          <w:p w:rsidR="00E348BE" w:rsidRPr="00160A46" w:rsidRDefault="00E348BE" w:rsidP="00E87C26">
            <w:pPr>
              <w:pStyle w:val="Corpodetexto"/>
              <w:keepNext/>
              <w:keepLines/>
              <w:widowControl/>
              <w:tabs>
                <w:tab w:val="left" w:pos="397"/>
              </w:tabs>
              <w:spacing w:before="60" w:after="60"/>
              <w:rPr>
                <w:sz w:val="22"/>
                <w:szCs w:val="22"/>
              </w:rPr>
            </w:pPr>
            <w:r w:rsidRPr="00160A46">
              <w:rPr>
                <w:sz w:val="22"/>
                <w:szCs w:val="22"/>
              </w:rPr>
              <w:t>Justificativa: O TC</w:t>
            </w:r>
            <w:r w:rsidR="000F3DB0" w:rsidRPr="00160A46">
              <w:rPr>
                <w:sz w:val="22"/>
                <w:szCs w:val="22"/>
              </w:rPr>
              <w:t xml:space="preserve"> adota o processo eletrônico desde 15/04/2019. Para os processos iniciados antes dessa data, as peças novas são eletrônicas e as</w:t>
            </w:r>
            <w:r w:rsidR="00E87C26">
              <w:rPr>
                <w:sz w:val="22"/>
                <w:szCs w:val="22"/>
              </w:rPr>
              <w:t xml:space="preserve"> peças </w:t>
            </w:r>
            <w:r w:rsidR="000F3DB0" w:rsidRPr="00160A46">
              <w:rPr>
                <w:sz w:val="22"/>
                <w:szCs w:val="22"/>
              </w:rPr>
              <w:t>anteriores à data são físicas.</w:t>
            </w:r>
          </w:p>
        </w:tc>
      </w:tr>
      <w:tr w:rsidR="00E348BE" w:rsidRPr="00160A46" w:rsidTr="00564518">
        <w:tc>
          <w:tcPr>
            <w:tcW w:w="2121" w:type="dxa"/>
            <w:vMerge w:val="restart"/>
          </w:tcPr>
          <w:p w:rsidR="00E348BE" w:rsidRPr="00160A46" w:rsidRDefault="00E348BE" w:rsidP="00564518">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E348BE" w:rsidRPr="00160A46" w:rsidRDefault="00E348BE" w:rsidP="00E348BE">
            <w:pPr>
              <w:pStyle w:val="Corpodetexto"/>
              <w:keepNext/>
              <w:keepLines/>
              <w:widowControl/>
              <w:tabs>
                <w:tab w:val="left" w:pos="397"/>
              </w:tabs>
              <w:spacing w:before="60" w:after="60"/>
              <w:rPr>
                <w:sz w:val="22"/>
                <w:szCs w:val="22"/>
              </w:rPr>
            </w:pPr>
            <w:r w:rsidRPr="00160A46">
              <w:rPr>
                <w:sz w:val="22"/>
                <w:szCs w:val="22"/>
              </w:rPr>
              <w:t>O TC atende?:</w:t>
            </w:r>
          </w:p>
        </w:tc>
      </w:tr>
      <w:tr w:rsidR="00E348BE" w:rsidRPr="00160A46" w:rsidTr="001853BB">
        <w:trPr>
          <w:trHeight w:val="3402"/>
        </w:trPr>
        <w:tc>
          <w:tcPr>
            <w:tcW w:w="2121" w:type="dxa"/>
            <w:vMerge/>
          </w:tcPr>
          <w:p w:rsidR="00E348BE" w:rsidRPr="00160A46" w:rsidRDefault="00E348BE" w:rsidP="00564518">
            <w:pPr>
              <w:pStyle w:val="Corpodetexto"/>
              <w:keepNext/>
              <w:keepLines/>
              <w:widowControl/>
              <w:tabs>
                <w:tab w:val="left" w:pos="29"/>
              </w:tabs>
              <w:spacing w:before="60" w:after="60"/>
              <w:rPr>
                <w:b/>
                <w:sz w:val="22"/>
                <w:szCs w:val="22"/>
              </w:rPr>
            </w:pPr>
          </w:p>
        </w:tc>
        <w:tc>
          <w:tcPr>
            <w:tcW w:w="7508" w:type="dxa"/>
          </w:tcPr>
          <w:p w:rsidR="00E348BE" w:rsidRPr="00160A46" w:rsidRDefault="00E348BE" w:rsidP="001853BB">
            <w:pPr>
              <w:pStyle w:val="Corpodetexto"/>
              <w:keepNext/>
              <w:keepLines/>
              <w:widowControl/>
              <w:tabs>
                <w:tab w:val="left" w:pos="397"/>
              </w:tabs>
              <w:spacing w:before="60" w:after="60"/>
              <w:rPr>
                <w:sz w:val="22"/>
                <w:szCs w:val="22"/>
              </w:rPr>
            </w:pPr>
            <w:r w:rsidRPr="00160A46">
              <w:rPr>
                <w:sz w:val="22"/>
                <w:szCs w:val="22"/>
              </w:rPr>
              <w:t>Justificativa:</w:t>
            </w:r>
            <w:r w:rsidR="001853BB" w:rsidRPr="00160A46">
              <w:rPr>
                <w:sz w:val="22"/>
                <w:szCs w:val="22"/>
              </w:rPr>
              <w:t xml:space="preserve"> </w:t>
            </w:r>
          </w:p>
        </w:tc>
      </w:tr>
    </w:tbl>
    <w:p w:rsidR="00E348BE" w:rsidRDefault="00E348BE" w:rsidP="00E348BE">
      <w:pPr>
        <w:pStyle w:val="Corpodetexto"/>
        <w:tabs>
          <w:tab w:val="left" w:pos="397"/>
        </w:tabs>
        <w:spacing w:before="0" w:after="120"/>
        <w:ind w:left="397"/>
        <w:jc w:val="both"/>
        <w:rPr>
          <w:sz w:val="22"/>
          <w:szCs w:val="22"/>
        </w:rPr>
      </w:pPr>
    </w:p>
    <w:p w:rsidR="00BE2330" w:rsidRPr="00160A46" w:rsidRDefault="00BE2330" w:rsidP="00BE2330">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Pr>
          <w:b/>
          <w:sz w:val="22"/>
          <w:szCs w:val="22"/>
        </w:rPr>
        <w:t>4</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BE2330" w:rsidRPr="00160A46" w:rsidRDefault="00E60DA2" w:rsidP="00E60DA2">
            <w:pPr>
              <w:pStyle w:val="Corpodetexto"/>
              <w:keepNext/>
              <w:keepLines/>
              <w:widowControl/>
              <w:tabs>
                <w:tab w:val="left" w:pos="397"/>
              </w:tabs>
              <w:spacing w:before="60" w:after="60"/>
              <w:rPr>
                <w:sz w:val="22"/>
                <w:szCs w:val="22"/>
              </w:rPr>
            </w:pPr>
            <w:r>
              <w:rPr>
                <w:sz w:val="22"/>
                <w:szCs w:val="22"/>
              </w:rPr>
              <w:t>B</w:t>
            </w:r>
            <w:r w:rsidR="00BE2330" w:rsidRPr="00160A46">
              <w:rPr>
                <w:sz w:val="22"/>
                <w:szCs w:val="22"/>
              </w:rPr>
              <w:t xml:space="preserve"> – </w:t>
            </w:r>
            <w:r>
              <w:rPr>
                <w:sz w:val="22"/>
                <w:szCs w:val="22"/>
              </w:rPr>
              <w:t>Governança interna</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BE2330" w:rsidRPr="00160A46" w:rsidRDefault="00BE2330" w:rsidP="00E60DA2">
            <w:pPr>
              <w:pStyle w:val="Corpodetexto"/>
              <w:keepNext/>
              <w:keepLines/>
              <w:widowControl/>
              <w:tabs>
                <w:tab w:val="left" w:pos="397"/>
              </w:tabs>
              <w:spacing w:before="60" w:after="60"/>
              <w:rPr>
                <w:sz w:val="22"/>
                <w:szCs w:val="22"/>
              </w:rPr>
            </w:pPr>
            <w:r w:rsidRPr="00160A46">
              <w:rPr>
                <w:sz w:val="22"/>
                <w:szCs w:val="22"/>
              </w:rPr>
              <w:t>QATC-</w:t>
            </w:r>
            <w:r w:rsidR="00E60DA2">
              <w:rPr>
                <w:sz w:val="22"/>
                <w:szCs w:val="22"/>
              </w:rPr>
              <w:t>7</w:t>
            </w:r>
            <w:r>
              <w:rPr>
                <w:sz w:val="22"/>
                <w:szCs w:val="22"/>
              </w:rPr>
              <w:t xml:space="preserve"> </w:t>
            </w:r>
            <w:r w:rsidR="00E60DA2">
              <w:rPr>
                <w:sz w:val="22"/>
                <w:szCs w:val="22"/>
              </w:rPr>
              <w:t>Desenvolvimento profissional</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Pr>
                <w:sz w:val="22"/>
                <w:szCs w:val="22"/>
              </w:rPr>
              <w:t>7.2 Desenvolvimento e formação profissional</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BE2330" w:rsidRDefault="00BE2330" w:rsidP="00E23067">
            <w:pPr>
              <w:pStyle w:val="Corpodetexto"/>
              <w:keepNext/>
              <w:keepLines/>
              <w:widowControl/>
              <w:tabs>
                <w:tab w:val="left" w:pos="397"/>
              </w:tabs>
              <w:spacing w:before="60" w:after="60"/>
              <w:rPr>
                <w:sz w:val="22"/>
                <w:szCs w:val="22"/>
              </w:rPr>
            </w:pPr>
            <w:r>
              <w:rPr>
                <w:sz w:val="22"/>
                <w:szCs w:val="22"/>
              </w:rPr>
              <w:t>7.2.1 O plano de capacitação estabelece:</w:t>
            </w:r>
          </w:p>
          <w:p w:rsidR="00BE2330" w:rsidRDefault="00BE2330" w:rsidP="00E23067">
            <w:pPr>
              <w:pStyle w:val="Corpodetexto"/>
              <w:keepNext/>
              <w:keepLines/>
              <w:widowControl/>
              <w:tabs>
                <w:tab w:val="left" w:pos="397"/>
              </w:tabs>
              <w:spacing w:before="60" w:after="60"/>
              <w:rPr>
                <w:sz w:val="22"/>
                <w:szCs w:val="22"/>
              </w:rPr>
            </w:pPr>
            <w:r>
              <w:rPr>
                <w:sz w:val="22"/>
                <w:szCs w:val="22"/>
              </w:rPr>
              <w:t>I</w:t>
            </w:r>
            <w:r w:rsidR="00E87C26">
              <w:rPr>
                <w:sz w:val="22"/>
                <w:szCs w:val="22"/>
              </w:rPr>
              <w:t>.</w:t>
            </w:r>
            <w:r>
              <w:rPr>
                <w:sz w:val="22"/>
                <w:szCs w:val="22"/>
              </w:rPr>
              <w:t xml:space="preserve"> o programa de capacitação;</w:t>
            </w:r>
          </w:p>
          <w:p w:rsidR="00BE2330" w:rsidRDefault="00BE2330" w:rsidP="00E23067">
            <w:pPr>
              <w:pStyle w:val="Corpodetexto"/>
              <w:keepNext/>
              <w:keepLines/>
              <w:widowControl/>
              <w:tabs>
                <w:tab w:val="left" w:pos="397"/>
              </w:tabs>
              <w:spacing w:before="60" w:after="60"/>
              <w:rPr>
                <w:sz w:val="22"/>
                <w:szCs w:val="22"/>
              </w:rPr>
            </w:pPr>
            <w:r>
              <w:rPr>
                <w:sz w:val="22"/>
                <w:szCs w:val="22"/>
              </w:rPr>
              <w:t>II</w:t>
            </w:r>
            <w:r w:rsidR="00E87C26">
              <w:rPr>
                <w:sz w:val="22"/>
                <w:szCs w:val="22"/>
              </w:rPr>
              <w:t>.</w:t>
            </w:r>
            <w:r>
              <w:rPr>
                <w:sz w:val="22"/>
                <w:szCs w:val="22"/>
              </w:rPr>
              <w:t xml:space="preserve"> o público-alvo;</w:t>
            </w:r>
          </w:p>
          <w:p w:rsidR="00BE2330" w:rsidRDefault="00BE2330" w:rsidP="00E23067">
            <w:pPr>
              <w:pStyle w:val="Corpodetexto"/>
              <w:keepNext/>
              <w:keepLines/>
              <w:widowControl/>
              <w:tabs>
                <w:tab w:val="left" w:pos="397"/>
              </w:tabs>
              <w:spacing w:before="60" w:after="60"/>
              <w:rPr>
                <w:sz w:val="22"/>
                <w:szCs w:val="22"/>
              </w:rPr>
            </w:pPr>
            <w:r>
              <w:rPr>
                <w:sz w:val="22"/>
                <w:szCs w:val="22"/>
              </w:rPr>
              <w:t>III</w:t>
            </w:r>
            <w:r w:rsidR="00E87C26">
              <w:rPr>
                <w:sz w:val="22"/>
                <w:szCs w:val="22"/>
              </w:rPr>
              <w:t>.</w:t>
            </w:r>
            <w:r>
              <w:rPr>
                <w:sz w:val="22"/>
                <w:szCs w:val="22"/>
              </w:rPr>
              <w:t xml:space="preserve"> o calendário de atividades;</w:t>
            </w:r>
          </w:p>
          <w:p w:rsidR="00BE2330" w:rsidRDefault="00BE2330" w:rsidP="00E23067">
            <w:pPr>
              <w:pStyle w:val="Corpodetexto"/>
              <w:keepNext/>
              <w:keepLines/>
              <w:widowControl/>
              <w:tabs>
                <w:tab w:val="left" w:pos="397"/>
              </w:tabs>
              <w:spacing w:before="60" w:after="60"/>
              <w:rPr>
                <w:sz w:val="22"/>
                <w:szCs w:val="22"/>
              </w:rPr>
            </w:pPr>
            <w:r>
              <w:rPr>
                <w:sz w:val="22"/>
                <w:szCs w:val="22"/>
              </w:rPr>
              <w:t>IV</w:t>
            </w:r>
            <w:r w:rsidR="00E87C26">
              <w:rPr>
                <w:sz w:val="22"/>
                <w:szCs w:val="22"/>
              </w:rPr>
              <w:t>.</w:t>
            </w:r>
            <w:r>
              <w:rPr>
                <w:sz w:val="22"/>
                <w:szCs w:val="22"/>
              </w:rPr>
              <w:t xml:space="preserve"> as competências a serem desenvolvidas;</w:t>
            </w:r>
          </w:p>
          <w:p w:rsidR="00BE2330" w:rsidRDefault="00BE2330" w:rsidP="00E23067">
            <w:pPr>
              <w:pStyle w:val="Corpodetexto"/>
              <w:keepNext/>
              <w:keepLines/>
              <w:widowControl/>
              <w:tabs>
                <w:tab w:val="left" w:pos="397"/>
              </w:tabs>
              <w:spacing w:before="60" w:after="60"/>
              <w:rPr>
                <w:sz w:val="22"/>
                <w:szCs w:val="22"/>
              </w:rPr>
            </w:pPr>
            <w:r>
              <w:rPr>
                <w:sz w:val="22"/>
                <w:szCs w:val="22"/>
              </w:rPr>
              <w:t>V</w:t>
            </w:r>
            <w:r w:rsidR="00E87C26">
              <w:rPr>
                <w:sz w:val="22"/>
                <w:szCs w:val="22"/>
              </w:rPr>
              <w:t>.</w:t>
            </w:r>
            <w:r>
              <w:rPr>
                <w:sz w:val="22"/>
                <w:szCs w:val="22"/>
              </w:rPr>
              <w:t xml:space="preserve"> o desempenho esperado pela capacitação;</w:t>
            </w:r>
          </w:p>
          <w:p w:rsidR="00BE2330" w:rsidRDefault="00BE2330" w:rsidP="00E23067">
            <w:pPr>
              <w:pStyle w:val="Corpodetexto"/>
              <w:keepNext/>
              <w:keepLines/>
              <w:widowControl/>
              <w:tabs>
                <w:tab w:val="left" w:pos="397"/>
              </w:tabs>
              <w:spacing w:before="60" w:after="60"/>
              <w:rPr>
                <w:sz w:val="22"/>
                <w:szCs w:val="22"/>
              </w:rPr>
            </w:pPr>
            <w:r>
              <w:rPr>
                <w:sz w:val="22"/>
                <w:szCs w:val="22"/>
              </w:rPr>
              <w:t>VI</w:t>
            </w:r>
            <w:r w:rsidR="00E87C26">
              <w:rPr>
                <w:sz w:val="22"/>
                <w:szCs w:val="22"/>
              </w:rPr>
              <w:t>.</w:t>
            </w:r>
            <w:r>
              <w:rPr>
                <w:sz w:val="22"/>
                <w:szCs w:val="22"/>
              </w:rPr>
              <w:t xml:space="preserve"> as metodologias de ensino a serem utilizadas;</w:t>
            </w:r>
          </w:p>
          <w:p w:rsidR="00BE2330" w:rsidRPr="00160A46" w:rsidRDefault="00BE2330" w:rsidP="00E23067">
            <w:pPr>
              <w:pStyle w:val="Corpodetexto"/>
              <w:keepNext/>
              <w:keepLines/>
              <w:widowControl/>
              <w:tabs>
                <w:tab w:val="left" w:pos="397"/>
              </w:tabs>
              <w:spacing w:before="60" w:after="60"/>
              <w:rPr>
                <w:sz w:val="22"/>
                <w:szCs w:val="22"/>
              </w:rPr>
            </w:pPr>
            <w:r>
              <w:rPr>
                <w:sz w:val="22"/>
                <w:szCs w:val="22"/>
              </w:rPr>
              <w:t>VII</w:t>
            </w:r>
            <w:r w:rsidR="00E87C26">
              <w:rPr>
                <w:sz w:val="22"/>
                <w:szCs w:val="22"/>
              </w:rPr>
              <w:t>.</w:t>
            </w:r>
            <w:r>
              <w:rPr>
                <w:sz w:val="22"/>
                <w:szCs w:val="22"/>
              </w:rPr>
              <w:t xml:space="preserve"> </w:t>
            </w:r>
            <w:proofErr w:type="gramStart"/>
            <w:r>
              <w:rPr>
                <w:sz w:val="22"/>
                <w:szCs w:val="22"/>
              </w:rPr>
              <w:t>os</w:t>
            </w:r>
            <w:proofErr w:type="gramEnd"/>
            <w:r>
              <w:rPr>
                <w:sz w:val="22"/>
                <w:szCs w:val="22"/>
              </w:rPr>
              <w:t xml:space="preserve"> indicadores a serem utilizados na avaliação da execução do plano</w:t>
            </w:r>
            <w:r w:rsidR="00E87C26">
              <w:rPr>
                <w:sz w:val="22"/>
                <w:szCs w:val="22"/>
              </w:rPr>
              <w:t>.</w:t>
            </w:r>
          </w:p>
        </w:tc>
      </w:tr>
      <w:tr w:rsidR="00BE2330" w:rsidRPr="00160A46" w:rsidTr="00E23067">
        <w:tc>
          <w:tcPr>
            <w:tcW w:w="2121" w:type="dxa"/>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Pr>
                <w:sz w:val="22"/>
                <w:szCs w:val="22"/>
              </w:rPr>
              <w:t>Plano de capacitação do Tribunal</w:t>
            </w:r>
          </w:p>
        </w:tc>
      </w:tr>
      <w:tr w:rsidR="00BE2330" w:rsidRPr="00160A46" w:rsidTr="00E23067">
        <w:tc>
          <w:tcPr>
            <w:tcW w:w="2121" w:type="dxa"/>
            <w:vMerge w:val="restart"/>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sidRPr="00160A46">
              <w:rPr>
                <w:sz w:val="22"/>
                <w:szCs w:val="22"/>
              </w:rPr>
              <w:t xml:space="preserve">O TC atende?: </w:t>
            </w:r>
            <w:r>
              <w:rPr>
                <w:sz w:val="22"/>
                <w:szCs w:val="22"/>
              </w:rPr>
              <w:t>NA</w:t>
            </w:r>
          </w:p>
        </w:tc>
      </w:tr>
      <w:tr w:rsidR="00BE2330" w:rsidRPr="00160A46" w:rsidTr="00E23067">
        <w:tc>
          <w:tcPr>
            <w:tcW w:w="2121" w:type="dxa"/>
            <w:vMerge/>
          </w:tcPr>
          <w:p w:rsidR="00BE2330" w:rsidRPr="00160A46" w:rsidRDefault="00BE2330" w:rsidP="00E23067">
            <w:pPr>
              <w:pStyle w:val="Corpodetexto"/>
              <w:keepNext/>
              <w:keepLines/>
              <w:widowControl/>
              <w:tabs>
                <w:tab w:val="left" w:pos="29"/>
              </w:tabs>
              <w:spacing w:before="60" w:after="60"/>
              <w:rPr>
                <w:b/>
                <w:sz w:val="22"/>
                <w:szCs w:val="22"/>
              </w:rPr>
            </w:pPr>
          </w:p>
        </w:tc>
        <w:tc>
          <w:tcPr>
            <w:tcW w:w="7508" w:type="dxa"/>
          </w:tcPr>
          <w:p w:rsidR="00BE2330" w:rsidRPr="00160A46" w:rsidRDefault="00BE2330" w:rsidP="00E87C26">
            <w:pPr>
              <w:pStyle w:val="Corpodetexto"/>
              <w:keepNext/>
              <w:keepLines/>
              <w:widowControl/>
              <w:tabs>
                <w:tab w:val="left" w:pos="397"/>
              </w:tabs>
              <w:spacing w:before="60" w:after="60"/>
              <w:rPr>
                <w:sz w:val="22"/>
                <w:szCs w:val="22"/>
              </w:rPr>
            </w:pPr>
            <w:r>
              <w:rPr>
                <w:sz w:val="22"/>
                <w:szCs w:val="22"/>
              </w:rPr>
              <w:t xml:space="preserve">Ata da Sessão do Tribunal Pleno, de 25/06/2018 em que se determinou que, em estando todos </w:t>
            </w:r>
            <w:r w:rsidR="00E87C26">
              <w:rPr>
                <w:sz w:val="22"/>
                <w:szCs w:val="22"/>
              </w:rPr>
              <w:t xml:space="preserve">conselheiros, procuradores, </w:t>
            </w:r>
            <w:r>
              <w:rPr>
                <w:sz w:val="22"/>
                <w:szCs w:val="22"/>
              </w:rPr>
              <w:t>auditores</w:t>
            </w:r>
            <w:r w:rsidR="00E87C26">
              <w:rPr>
                <w:sz w:val="22"/>
                <w:szCs w:val="22"/>
              </w:rPr>
              <w:t xml:space="preserve">, servidores e </w:t>
            </w:r>
            <w:r>
              <w:rPr>
                <w:sz w:val="22"/>
                <w:szCs w:val="22"/>
              </w:rPr>
              <w:t>demais integrantes do Tribunal devidamente capacitados</w:t>
            </w:r>
            <w:r w:rsidR="006453B9">
              <w:rPr>
                <w:sz w:val="22"/>
                <w:szCs w:val="22"/>
              </w:rPr>
              <w:t xml:space="preserve"> e conscientizados</w:t>
            </w:r>
            <w:r>
              <w:rPr>
                <w:sz w:val="22"/>
                <w:szCs w:val="22"/>
              </w:rPr>
              <w:t>, será desnecessário o Plano de Capacitação para o ano julho/2018 a junho/2019.</w:t>
            </w:r>
          </w:p>
        </w:tc>
      </w:tr>
      <w:tr w:rsidR="00BE2330" w:rsidRPr="00160A46" w:rsidTr="00E23067">
        <w:tc>
          <w:tcPr>
            <w:tcW w:w="2121" w:type="dxa"/>
            <w:vMerge w:val="restart"/>
          </w:tcPr>
          <w:p w:rsidR="00BE2330" w:rsidRPr="00160A46" w:rsidRDefault="00BE2330" w:rsidP="00E23067">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BE2330" w:rsidRPr="00160A46" w:rsidRDefault="00BE2330" w:rsidP="00E23067">
            <w:pPr>
              <w:pStyle w:val="Corpodetexto"/>
              <w:keepNext/>
              <w:keepLines/>
              <w:widowControl/>
              <w:tabs>
                <w:tab w:val="left" w:pos="397"/>
              </w:tabs>
              <w:spacing w:before="60" w:after="60"/>
              <w:rPr>
                <w:sz w:val="22"/>
                <w:szCs w:val="22"/>
              </w:rPr>
            </w:pPr>
            <w:r w:rsidRPr="00160A46">
              <w:rPr>
                <w:sz w:val="22"/>
                <w:szCs w:val="22"/>
              </w:rPr>
              <w:t>O TC atende?:</w:t>
            </w:r>
          </w:p>
        </w:tc>
      </w:tr>
      <w:tr w:rsidR="00BE2330" w:rsidRPr="00160A46" w:rsidTr="001853BB">
        <w:trPr>
          <w:trHeight w:val="3402"/>
        </w:trPr>
        <w:tc>
          <w:tcPr>
            <w:tcW w:w="2121" w:type="dxa"/>
            <w:vMerge/>
          </w:tcPr>
          <w:p w:rsidR="00BE2330" w:rsidRPr="00160A46" w:rsidRDefault="00BE2330" w:rsidP="00E23067">
            <w:pPr>
              <w:pStyle w:val="Corpodetexto"/>
              <w:keepNext/>
              <w:keepLines/>
              <w:widowControl/>
              <w:tabs>
                <w:tab w:val="left" w:pos="29"/>
              </w:tabs>
              <w:spacing w:before="60" w:after="60"/>
              <w:rPr>
                <w:b/>
                <w:sz w:val="22"/>
                <w:szCs w:val="22"/>
              </w:rPr>
            </w:pPr>
          </w:p>
        </w:tc>
        <w:tc>
          <w:tcPr>
            <w:tcW w:w="7508" w:type="dxa"/>
          </w:tcPr>
          <w:p w:rsidR="00BE2330" w:rsidRPr="00160A46" w:rsidRDefault="00BE2330" w:rsidP="001853BB">
            <w:pPr>
              <w:pStyle w:val="Corpodetexto"/>
              <w:keepNext/>
              <w:keepLines/>
              <w:widowControl/>
              <w:tabs>
                <w:tab w:val="left" w:pos="397"/>
              </w:tabs>
              <w:spacing w:before="60" w:after="60"/>
              <w:rPr>
                <w:sz w:val="22"/>
                <w:szCs w:val="22"/>
              </w:rPr>
            </w:pPr>
            <w:r w:rsidRPr="00160A46">
              <w:rPr>
                <w:sz w:val="22"/>
                <w:szCs w:val="22"/>
              </w:rPr>
              <w:t>Justificativa:</w:t>
            </w:r>
          </w:p>
        </w:tc>
      </w:tr>
    </w:tbl>
    <w:p w:rsidR="00BE2330" w:rsidRDefault="00BE2330" w:rsidP="00BE2330">
      <w:pPr>
        <w:pStyle w:val="Corpodetexto"/>
        <w:tabs>
          <w:tab w:val="left" w:pos="397"/>
        </w:tabs>
        <w:spacing w:before="0" w:after="120"/>
        <w:ind w:left="397"/>
        <w:jc w:val="both"/>
        <w:rPr>
          <w:sz w:val="22"/>
          <w:szCs w:val="22"/>
        </w:rPr>
      </w:pPr>
    </w:p>
    <w:p w:rsidR="00370C4C" w:rsidRPr="00160A46" w:rsidRDefault="00370C4C" w:rsidP="00370C4C">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sidR="00BE2330">
        <w:rPr>
          <w:b/>
          <w:sz w:val="22"/>
          <w:szCs w:val="22"/>
        </w:rPr>
        <w:t>5</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370C4C" w:rsidRPr="00160A46" w:rsidTr="00564518">
        <w:tc>
          <w:tcPr>
            <w:tcW w:w="2121" w:type="dxa"/>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370C4C" w:rsidRPr="00160A46" w:rsidRDefault="00370C4C" w:rsidP="00564518">
            <w:pPr>
              <w:pStyle w:val="Corpodetexto"/>
              <w:keepNext/>
              <w:keepLines/>
              <w:widowControl/>
              <w:tabs>
                <w:tab w:val="left" w:pos="397"/>
              </w:tabs>
              <w:spacing w:before="60" w:after="60"/>
              <w:rPr>
                <w:sz w:val="22"/>
                <w:szCs w:val="22"/>
              </w:rPr>
            </w:pPr>
            <w:r w:rsidRPr="00160A46">
              <w:rPr>
                <w:sz w:val="22"/>
                <w:szCs w:val="22"/>
              </w:rPr>
              <w:t>C – Fiscalização e auditoria</w:t>
            </w:r>
          </w:p>
        </w:tc>
      </w:tr>
      <w:tr w:rsidR="00370C4C" w:rsidRPr="00160A46" w:rsidTr="00564518">
        <w:tc>
          <w:tcPr>
            <w:tcW w:w="2121" w:type="dxa"/>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370C4C" w:rsidRPr="00160A46" w:rsidRDefault="00370C4C" w:rsidP="007327E7">
            <w:pPr>
              <w:pStyle w:val="Corpodetexto"/>
              <w:keepNext/>
              <w:keepLines/>
              <w:widowControl/>
              <w:tabs>
                <w:tab w:val="left" w:pos="397"/>
              </w:tabs>
              <w:spacing w:before="60" w:after="60"/>
              <w:rPr>
                <w:sz w:val="22"/>
                <w:szCs w:val="22"/>
              </w:rPr>
            </w:pPr>
            <w:r w:rsidRPr="00160A46">
              <w:rPr>
                <w:sz w:val="22"/>
                <w:szCs w:val="22"/>
              </w:rPr>
              <w:t>QATC-</w:t>
            </w:r>
            <w:r w:rsidR="007327E7" w:rsidRPr="00160A46">
              <w:rPr>
                <w:sz w:val="22"/>
                <w:szCs w:val="22"/>
              </w:rPr>
              <w:t>8</w:t>
            </w:r>
            <w:r w:rsidRPr="00160A46">
              <w:rPr>
                <w:sz w:val="22"/>
                <w:szCs w:val="22"/>
              </w:rPr>
              <w:t xml:space="preserve"> </w:t>
            </w:r>
            <w:r w:rsidR="007327E7" w:rsidRPr="00160A46">
              <w:rPr>
                <w:sz w:val="22"/>
                <w:szCs w:val="22"/>
              </w:rPr>
              <w:t>Planejamento geral de fiscalização e auditoria</w:t>
            </w:r>
          </w:p>
        </w:tc>
      </w:tr>
      <w:tr w:rsidR="00370C4C" w:rsidRPr="00160A46" w:rsidTr="00564518">
        <w:tc>
          <w:tcPr>
            <w:tcW w:w="2121" w:type="dxa"/>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370C4C" w:rsidRPr="00160A46" w:rsidRDefault="007327E7" w:rsidP="007327E7">
            <w:pPr>
              <w:pStyle w:val="Corpodetexto"/>
              <w:keepNext/>
              <w:keepLines/>
              <w:widowControl/>
              <w:tabs>
                <w:tab w:val="left" w:pos="397"/>
              </w:tabs>
              <w:spacing w:before="60" w:after="60"/>
              <w:rPr>
                <w:sz w:val="22"/>
                <w:szCs w:val="22"/>
              </w:rPr>
            </w:pPr>
            <w:r w:rsidRPr="00160A46">
              <w:rPr>
                <w:sz w:val="22"/>
                <w:szCs w:val="22"/>
              </w:rPr>
              <w:t>8</w:t>
            </w:r>
            <w:r w:rsidR="00370C4C" w:rsidRPr="00160A46">
              <w:rPr>
                <w:sz w:val="22"/>
                <w:szCs w:val="22"/>
              </w:rPr>
              <w:t>.</w:t>
            </w:r>
            <w:r w:rsidRPr="00160A46">
              <w:rPr>
                <w:sz w:val="22"/>
                <w:szCs w:val="22"/>
              </w:rPr>
              <w:t>2</w:t>
            </w:r>
            <w:r w:rsidR="00370C4C" w:rsidRPr="00160A46">
              <w:rPr>
                <w:sz w:val="22"/>
                <w:szCs w:val="22"/>
              </w:rPr>
              <w:t xml:space="preserve"> </w:t>
            </w:r>
            <w:r w:rsidRPr="00160A46">
              <w:rPr>
                <w:sz w:val="22"/>
                <w:szCs w:val="22"/>
              </w:rPr>
              <w:t>Planejamento das auditorias de conformidade</w:t>
            </w:r>
          </w:p>
        </w:tc>
      </w:tr>
      <w:tr w:rsidR="00370C4C" w:rsidRPr="00160A46" w:rsidTr="00564518">
        <w:tc>
          <w:tcPr>
            <w:tcW w:w="2121" w:type="dxa"/>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370C4C" w:rsidRPr="00160A46" w:rsidRDefault="007327E7" w:rsidP="007327E7">
            <w:pPr>
              <w:pStyle w:val="Corpodetexto"/>
              <w:keepNext/>
              <w:keepLines/>
              <w:widowControl/>
              <w:tabs>
                <w:tab w:val="left" w:pos="397"/>
              </w:tabs>
              <w:spacing w:before="60" w:after="60"/>
              <w:rPr>
                <w:sz w:val="22"/>
                <w:szCs w:val="22"/>
              </w:rPr>
            </w:pPr>
            <w:r w:rsidRPr="00160A46">
              <w:rPr>
                <w:sz w:val="22"/>
                <w:szCs w:val="22"/>
              </w:rPr>
              <w:t>8.2.1 Durante o planejamento das auditorias de conformidade, o Tribunal desenvolve uma estratégia de auditoria e um plano de auditoria devidamente documentado.</w:t>
            </w:r>
          </w:p>
        </w:tc>
      </w:tr>
      <w:tr w:rsidR="00370C4C" w:rsidRPr="00160A46" w:rsidTr="00564518">
        <w:tc>
          <w:tcPr>
            <w:tcW w:w="2121" w:type="dxa"/>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370C4C" w:rsidRPr="00160A46" w:rsidRDefault="007327E7" w:rsidP="00564518">
            <w:pPr>
              <w:pStyle w:val="Corpodetexto"/>
              <w:keepNext/>
              <w:keepLines/>
              <w:widowControl/>
              <w:tabs>
                <w:tab w:val="left" w:pos="397"/>
              </w:tabs>
              <w:spacing w:before="60" w:after="60"/>
              <w:rPr>
                <w:sz w:val="22"/>
                <w:szCs w:val="22"/>
              </w:rPr>
            </w:pPr>
            <w:r w:rsidRPr="00160A46">
              <w:rPr>
                <w:sz w:val="22"/>
                <w:szCs w:val="22"/>
              </w:rPr>
              <w:t>Exame, por amostragem, de processos ou documentação de auditoria.</w:t>
            </w:r>
          </w:p>
        </w:tc>
      </w:tr>
      <w:tr w:rsidR="00370C4C" w:rsidRPr="00160A46" w:rsidTr="00564518">
        <w:tc>
          <w:tcPr>
            <w:tcW w:w="2121" w:type="dxa"/>
            <w:vMerge w:val="restart"/>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370C4C" w:rsidRPr="00160A46" w:rsidRDefault="00370C4C" w:rsidP="007327E7">
            <w:pPr>
              <w:pStyle w:val="Corpodetexto"/>
              <w:keepNext/>
              <w:keepLines/>
              <w:widowControl/>
              <w:tabs>
                <w:tab w:val="left" w:pos="397"/>
              </w:tabs>
              <w:spacing w:before="60" w:after="60"/>
              <w:rPr>
                <w:sz w:val="22"/>
                <w:szCs w:val="22"/>
              </w:rPr>
            </w:pPr>
            <w:r w:rsidRPr="00160A46">
              <w:rPr>
                <w:sz w:val="22"/>
                <w:szCs w:val="22"/>
              </w:rPr>
              <w:t xml:space="preserve">O TC atende?: </w:t>
            </w:r>
            <w:r w:rsidR="007327E7" w:rsidRPr="00160A46">
              <w:rPr>
                <w:sz w:val="22"/>
                <w:szCs w:val="22"/>
              </w:rPr>
              <w:t>SIM</w:t>
            </w:r>
          </w:p>
        </w:tc>
      </w:tr>
      <w:tr w:rsidR="00370C4C" w:rsidRPr="00160A46" w:rsidTr="00564518">
        <w:tc>
          <w:tcPr>
            <w:tcW w:w="2121" w:type="dxa"/>
            <w:vMerge/>
          </w:tcPr>
          <w:p w:rsidR="00370C4C" w:rsidRPr="00160A46" w:rsidRDefault="00370C4C" w:rsidP="00564518">
            <w:pPr>
              <w:pStyle w:val="Corpodetexto"/>
              <w:keepNext/>
              <w:keepLines/>
              <w:widowControl/>
              <w:tabs>
                <w:tab w:val="left" w:pos="29"/>
              </w:tabs>
              <w:spacing w:before="60" w:after="60"/>
              <w:rPr>
                <w:b/>
                <w:sz w:val="22"/>
                <w:szCs w:val="22"/>
              </w:rPr>
            </w:pPr>
          </w:p>
        </w:tc>
        <w:tc>
          <w:tcPr>
            <w:tcW w:w="7508" w:type="dxa"/>
          </w:tcPr>
          <w:p w:rsidR="00370C4C" w:rsidRPr="00160A46" w:rsidRDefault="00370C4C" w:rsidP="00373ECD">
            <w:pPr>
              <w:pStyle w:val="Corpodetexto"/>
              <w:keepNext/>
              <w:keepLines/>
              <w:widowControl/>
              <w:tabs>
                <w:tab w:val="left" w:pos="397"/>
              </w:tabs>
              <w:spacing w:before="60" w:after="60"/>
              <w:rPr>
                <w:sz w:val="22"/>
                <w:szCs w:val="22"/>
              </w:rPr>
            </w:pPr>
            <w:r w:rsidRPr="00160A46">
              <w:rPr>
                <w:sz w:val="22"/>
                <w:szCs w:val="22"/>
              </w:rPr>
              <w:t xml:space="preserve">Justificativa: </w:t>
            </w:r>
            <w:r w:rsidR="007327E7" w:rsidRPr="00160A46">
              <w:rPr>
                <w:sz w:val="22"/>
                <w:szCs w:val="22"/>
              </w:rPr>
              <w:t>Estratégia de auditoria e plano de auditoria documentados nos autos do</w:t>
            </w:r>
            <w:r w:rsidR="00695C0B" w:rsidRPr="00160A46">
              <w:rPr>
                <w:sz w:val="22"/>
                <w:szCs w:val="22"/>
              </w:rPr>
              <w:t xml:space="preserve"> </w:t>
            </w:r>
            <w:r w:rsidR="007327E7" w:rsidRPr="00160A46">
              <w:rPr>
                <w:sz w:val="22"/>
                <w:szCs w:val="22"/>
              </w:rPr>
              <w:t>processo</w:t>
            </w:r>
            <w:r w:rsidR="00373ECD">
              <w:rPr>
                <w:sz w:val="22"/>
                <w:szCs w:val="22"/>
              </w:rPr>
              <w:t xml:space="preserve"> </w:t>
            </w:r>
            <w:proofErr w:type="spellStart"/>
            <w:r w:rsidR="007327E7" w:rsidRPr="00160A46">
              <w:rPr>
                <w:sz w:val="22"/>
                <w:szCs w:val="22"/>
              </w:rPr>
              <w:t>xxx</w:t>
            </w:r>
            <w:proofErr w:type="spellEnd"/>
            <w:r w:rsidR="007327E7" w:rsidRPr="00160A46">
              <w:rPr>
                <w:sz w:val="22"/>
                <w:szCs w:val="22"/>
              </w:rPr>
              <w:t xml:space="preserve">/2019, </w:t>
            </w:r>
            <w:r w:rsidR="00373ECD">
              <w:rPr>
                <w:sz w:val="22"/>
                <w:szCs w:val="22"/>
              </w:rPr>
              <w:t xml:space="preserve">com </w:t>
            </w:r>
            <w:r w:rsidR="007327E7" w:rsidRPr="00160A46">
              <w:rPr>
                <w:sz w:val="22"/>
                <w:szCs w:val="22"/>
              </w:rPr>
              <w:t xml:space="preserve">instrução </w:t>
            </w:r>
            <w:proofErr w:type="gramStart"/>
            <w:r w:rsidR="007327E7" w:rsidRPr="00160A46">
              <w:rPr>
                <w:sz w:val="22"/>
                <w:szCs w:val="22"/>
              </w:rPr>
              <w:t xml:space="preserve">concluída </w:t>
            </w:r>
            <w:r w:rsidR="007B35A8">
              <w:rPr>
                <w:sz w:val="22"/>
                <w:szCs w:val="22"/>
              </w:rPr>
              <w:t>em 20/06/2019</w:t>
            </w:r>
            <w:r w:rsidR="00373ECD">
              <w:rPr>
                <w:sz w:val="22"/>
                <w:szCs w:val="22"/>
              </w:rPr>
              <w:t>,</w:t>
            </w:r>
            <w:r w:rsidR="00373ECD" w:rsidRPr="00160A46">
              <w:rPr>
                <w:sz w:val="22"/>
                <w:szCs w:val="22"/>
              </w:rPr>
              <w:t xml:space="preserve"> amostrado pela Comissão de Avaliação</w:t>
            </w:r>
            <w:proofErr w:type="gramEnd"/>
            <w:r w:rsidR="007B35A8">
              <w:rPr>
                <w:sz w:val="22"/>
                <w:szCs w:val="22"/>
              </w:rPr>
              <w:t>.</w:t>
            </w:r>
          </w:p>
        </w:tc>
      </w:tr>
      <w:tr w:rsidR="00370C4C" w:rsidRPr="00160A46" w:rsidTr="00564518">
        <w:tc>
          <w:tcPr>
            <w:tcW w:w="2121" w:type="dxa"/>
            <w:vMerge w:val="restart"/>
          </w:tcPr>
          <w:p w:rsidR="00370C4C" w:rsidRPr="00160A46" w:rsidRDefault="00370C4C" w:rsidP="00564518">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370C4C" w:rsidRPr="00160A46" w:rsidRDefault="00370C4C" w:rsidP="00564518">
            <w:pPr>
              <w:pStyle w:val="Corpodetexto"/>
              <w:keepNext/>
              <w:keepLines/>
              <w:widowControl/>
              <w:tabs>
                <w:tab w:val="left" w:pos="397"/>
              </w:tabs>
              <w:spacing w:before="60" w:after="60"/>
              <w:rPr>
                <w:sz w:val="22"/>
                <w:szCs w:val="22"/>
              </w:rPr>
            </w:pPr>
            <w:r w:rsidRPr="00160A46">
              <w:rPr>
                <w:sz w:val="22"/>
                <w:szCs w:val="22"/>
              </w:rPr>
              <w:t>O TC atende?:</w:t>
            </w:r>
          </w:p>
        </w:tc>
      </w:tr>
      <w:tr w:rsidR="00370C4C" w:rsidRPr="00160A46" w:rsidTr="001853BB">
        <w:trPr>
          <w:trHeight w:val="3402"/>
        </w:trPr>
        <w:tc>
          <w:tcPr>
            <w:tcW w:w="2121" w:type="dxa"/>
            <w:vMerge/>
          </w:tcPr>
          <w:p w:rsidR="00370C4C" w:rsidRPr="00160A46" w:rsidRDefault="00370C4C" w:rsidP="00564518">
            <w:pPr>
              <w:pStyle w:val="Corpodetexto"/>
              <w:keepNext/>
              <w:keepLines/>
              <w:widowControl/>
              <w:tabs>
                <w:tab w:val="left" w:pos="29"/>
              </w:tabs>
              <w:spacing w:before="60" w:after="60"/>
              <w:rPr>
                <w:b/>
                <w:sz w:val="22"/>
                <w:szCs w:val="22"/>
              </w:rPr>
            </w:pPr>
          </w:p>
        </w:tc>
        <w:tc>
          <w:tcPr>
            <w:tcW w:w="7508" w:type="dxa"/>
          </w:tcPr>
          <w:p w:rsidR="00370C4C" w:rsidRPr="00160A46" w:rsidRDefault="00370C4C" w:rsidP="001853BB">
            <w:pPr>
              <w:pStyle w:val="Corpodetexto"/>
              <w:keepNext/>
              <w:keepLines/>
              <w:widowControl/>
              <w:tabs>
                <w:tab w:val="left" w:pos="397"/>
              </w:tabs>
              <w:spacing w:before="60" w:after="60"/>
              <w:rPr>
                <w:sz w:val="22"/>
                <w:szCs w:val="22"/>
              </w:rPr>
            </w:pPr>
            <w:r w:rsidRPr="00160A46">
              <w:rPr>
                <w:sz w:val="22"/>
                <w:szCs w:val="22"/>
              </w:rPr>
              <w:t>Justificativa:</w:t>
            </w:r>
          </w:p>
        </w:tc>
      </w:tr>
    </w:tbl>
    <w:p w:rsidR="00370C4C" w:rsidRPr="00160A46" w:rsidRDefault="00370C4C" w:rsidP="00370C4C">
      <w:pPr>
        <w:pStyle w:val="Corpodetexto"/>
        <w:tabs>
          <w:tab w:val="left" w:pos="397"/>
        </w:tabs>
        <w:spacing w:before="0" w:after="120"/>
        <w:ind w:left="397"/>
        <w:jc w:val="both"/>
        <w:rPr>
          <w:sz w:val="22"/>
          <w:szCs w:val="22"/>
        </w:rPr>
      </w:pPr>
    </w:p>
    <w:p w:rsidR="007327E7" w:rsidRPr="00160A46" w:rsidRDefault="007327E7" w:rsidP="007327E7">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sidR="00BE2330">
        <w:rPr>
          <w:b/>
          <w:sz w:val="22"/>
          <w:szCs w:val="22"/>
        </w:rPr>
        <w:t>6</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7327E7" w:rsidRPr="00160A46" w:rsidTr="00564518">
        <w:tc>
          <w:tcPr>
            <w:tcW w:w="2121" w:type="dxa"/>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C – Fiscalização e auditoria</w:t>
            </w:r>
          </w:p>
        </w:tc>
      </w:tr>
      <w:tr w:rsidR="007327E7" w:rsidRPr="00160A46" w:rsidTr="00564518">
        <w:tc>
          <w:tcPr>
            <w:tcW w:w="2121" w:type="dxa"/>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QATC-8 Planejamento geral de fiscalização e auditoria</w:t>
            </w:r>
          </w:p>
        </w:tc>
      </w:tr>
      <w:tr w:rsidR="007327E7" w:rsidRPr="00160A46" w:rsidTr="00564518">
        <w:tc>
          <w:tcPr>
            <w:tcW w:w="2121" w:type="dxa"/>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8.2 Planejamento das auditorias de conformidade</w:t>
            </w:r>
          </w:p>
        </w:tc>
      </w:tr>
      <w:tr w:rsidR="007327E7" w:rsidRPr="00160A46" w:rsidTr="00564518">
        <w:tc>
          <w:tcPr>
            <w:tcW w:w="2121" w:type="dxa"/>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8.2.1 Durante o planejamento das auditorias de conformidade, o Tribunal desenvolve uma estratégia de auditoria e um plano de auditoria devidamente documentado.</w:t>
            </w:r>
          </w:p>
        </w:tc>
      </w:tr>
      <w:tr w:rsidR="007327E7" w:rsidRPr="00160A46" w:rsidTr="00564518">
        <w:tc>
          <w:tcPr>
            <w:tcW w:w="2121" w:type="dxa"/>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Exame, por amostragem, de processos ou documentação de auditoria.</w:t>
            </w:r>
          </w:p>
        </w:tc>
      </w:tr>
      <w:tr w:rsidR="007327E7" w:rsidRPr="00160A46" w:rsidTr="00564518">
        <w:tc>
          <w:tcPr>
            <w:tcW w:w="2121" w:type="dxa"/>
            <w:vMerge w:val="restart"/>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7327E7" w:rsidRPr="00160A46" w:rsidRDefault="007327E7" w:rsidP="007327E7">
            <w:pPr>
              <w:pStyle w:val="Corpodetexto"/>
              <w:keepNext/>
              <w:keepLines/>
              <w:widowControl/>
              <w:tabs>
                <w:tab w:val="left" w:pos="397"/>
              </w:tabs>
              <w:spacing w:before="60" w:after="60"/>
              <w:rPr>
                <w:sz w:val="22"/>
                <w:szCs w:val="22"/>
              </w:rPr>
            </w:pPr>
            <w:r w:rsidRPr="00160A46">
              <w:rPr>
                <w:sz w:val="22"/>
                <w:szCs w:val="22"/>
              </w:rPr>
              <w:t>O TC atende?: NÃO</w:t>
            </w:r>
          </w:p>
        </w:tc>
      </w:tr>
      <w:tr w:rsidR="007327E7" w:rsidRPr="00160A46" w:rsidTr="00564518">
        <w:tc>
          <w:tcPr>
            <w:tcW w:w="2121" w:type="dxa"/>
            <w:vMerge/>
          </w:tcPr>
          <w:p w:rsidR="007327E7" w:rsidRPr="00160A46" w:rsidRDefault="007327E7" w:rsidP="00564518">
            <w:pPr>
              <w:pStyle w:val="Corpodetexto"/>
              <w:keepNext/>
              <w:keepLines/>
              <w:widowControl/>
              <w:tabs>
                <w:tab w:val="left" w:pos="29"/>
              </w:tabs>
              <w:spacing w:before="60" w:after="60"/>
              <w:rPr>
                <w:b/>
                <w:sz w:val="22"/>
                <w:szCs w:val="22"/>
              </w:rPr>
            </w:pP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Justificativa: Os</w:t>
            </w:r>
            <w:r w:rsidR="002C69B4" w:rsidRPr="00160A46">
              <w:rPr>
                <w:sz w:val="22"/>
                <w:szCs w:val="22"/>
              </w:rPr>
              <w:t xml:space="preserve"> autos dos </w:t>
            </w:r>
            <w:r w:rsidR="00695C0B" w:rsidRPr="00160A46">
              <w:rPr>
                <w:sz w:val="22"/>
                <w:szCs w:val="22"/>
              </w:rPr>
              <w:t xml:space="preserve">três </w:t>
            </w:r>
            <w:r w:rsidRPr="00160A46">
              <w:rPr>
                <w:sz w:val="22"/>
                <w:szCs w:val="22"/>
              </w:rPr>
              <w:t xml:space="preserve">processos amostrados pela Comissão de Avaliação não incluem </w:t>
            </w:r>
            <w:r w:rsidR="006108B4" w:rsidRPr="00160A46">
              <w:rPr>
                <w:sz w:val="22"/>
                <w:szCs w:val="22"/>
              </w:rPr>
              <w:t>e</w:t>
            </w:r>
            <w:r w:rsidRPr="00160A46">
              <w:rPr>
                <w:sz w:val="22"/>
                <w:szCs w:val="22"/>
              </w:rPr>
              <w:t>stratégia de auditoria e plano de auditoria documentados</w:t>
            </w:r>
            <w:r w:rsidR="00695C0B" w:rsidRPr="00160A46">
              <w:rPr>
                <w:sz w:val="22"/>
                <w:szCs w:val="22"/>
              </w:rPr>
              <w:t>. São estes</w:t>
            </w:r>
            <w:r w:rsidRPr="00160A46">
              <w:rPr>
                <w:sz w:val="22"/>
                <w:szCs w:val="22"/>
              </w:rPr>
              <w:t>:</w:t>
            </w:r>
          </w:p>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 xxx/2016, instrução concluída em 10/07/2017;</w:t>
            </w:r>
          </w:p>
          <w:p w:rsidR="007327E7" w:rsidRPr="00160A46" w:rsidRDefault="007327E7" w:rsidP="007327E7">
            <w:pPr>
              <w:pStyle w:val="Corpodetexto"/>
              <w:keepNext/>
              <w:keepLines/>
              <w:widowControl/>
              <w:tabs>
                <w:tab w:val="left" w:pos="397"/>
              </w:tabs>
              <w:spacing w:before="60" w:after="60"/>
              <w:rPr>
                <w:sz w:val="22"/>
                <w:szCs w:val="22"/>
              </w:rPr>
            </w:pPr>
            <w:r w:rsidRPr="00160A46">
              <w:rPr>
                <w:sz w:val="22"/>
                <w:szCs w:val="22"/>
              </w:rPr>
              <w:t>- yyy/2016, instrução concluída em 1</w:t>
            </w:r>
            <w:r w:rsidR="002C69B4" w:rsidRPr="00160A46">
              <w:rPr>
                <w:sz w:val="22"/>
                <w:szCs w:val="22"/>
              </w:rPr>
              <w:t>2</w:t>
            </w:r>
            <w:r w:rsidRPr="00160A46">
              <w:rPr>
                <w:sz w:val="22"/>
                <w:szCs w:val="22"/>
              </w:rPr>
              <w:t>/07/2017</w:t>
            </w:r>
            <w:r w:rsidR="002C69B4" w:rsidRPr="00160A46">
              <w:rPr>
                <w:sz w:val="22"/>
                <w:szCs w:val="22"/>
              </w:rPr>
              <w:t>;</w:t>
            </w:r>
          </w:p>
          <w:p w:rsidR="007327E7" w:rsidRPr="00160A46" w:rsidRDefault="007327E7" w:rsidP="002C69B4">
            <w:pPr>
              <w:pStyle w:val="Corpodetexto"/>
              <w:keepNext/>
              <w:keepLines/>
              <w:widowControl/>
              <w:tabs>
                <w:tab w:val="left" w:pos="397"/>
              </w:tabs>
              <w:spacing w:before="60" w:after="60"/>
              <w:rPr>
                <w:sz w:val="22"/>
                <w:szCs w:val="22"/>
              </w:rPr>
            </w:pPr>
            <w:r w:rsidRPr="00160A46">
              <w:rPr>
                <w:sz w:val="22"/>
                <w:szCs w:val="22"/>
              </w:rPr>
              <w:t>- zzz/201</w:t>
            </w:r>
            <w:r w:rsidR="002C69B4" w:rsidRPr="00160A46">
              <w:rPr>
                <w:sz w:val="22"/>
                <w:szCs w:val="22"/>
              </w:rPr>
              <w:t>6</w:t>
            </w:r>
            <w:r w:rsidRPr="00160A46">
              <w:rPr>
                <w:sz w:val="22"/>
                <w:szCs w:val="22"/>
              </w:rPr>
              <w:t>, instrução concluída em 1</w:t>
            </w:r>
            <w:r w:rsidR="002C69B4" w:rsidRPr="00160A46">
              <w:rPr>
                <w:sz w:val="22"/>
                <w:szCs w:val="22"/>
              </w:rPr>
              <w:t>4</w:t>
            </w:r>
            <w:r w:rsidRPr="00160A46">
              <w:rPr>
                <w:sz w:val="22"/>
                <w:szCs w:val="22"/>
              </w:rPr>
              <w:t>/07/2017.</w:t>
            </w:r>
          </w:p>
        </w:tc>
      </w:tr>
      <w:tr w:rsidR="007327E7" w:rsidRPr="00160A46" w:rsidTr="00564518">
        <w:tc>
          <w:tcPr>
            <w:tcW w:w="2121" w:type="dxa"/>
            <w:vMerge w:val="restart"/>
          </w:tcPr>
          <w:p w:rsidR="007327E7" w:rsidRPr="00160A46" w:rsidRDefault="007327E7" w:rsidP="00564518">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7327E7" w:rsidRPr="00160A46" w:rsidRDefault="007327E7" w:rsidP="00564518">
            <w:pPr>
              <w:pStyle w:val="Corpodetexto"/>
              <w:keepNext/>
              <w:keepLines/>
              <w:widowControl/>
              <w:tabs>
                <w:tab w:val="left" w:pos="397"/>
              </w:tabs>
              <w:spacing w:before="60" w:after="60"/>
              <w:rPr>
                <w:sz w:val="22"/>
                <w:szCs w:val="22"/>
              </w:rPr>
            </w:pPr>
            <w:r w:rsidRPr="00160A46">
              <w:rPr>
                <w:sz w:val="22"/>
                <w:szCs w:val="22"/>
              </w:rPr>
              <w:t>O TC atende?:</w:t>
            </w:r>
          </w:p>
        </w:tc>
      </w:tr>
      <w:tr w:rsidR="007327E7" w:rsidRPr="00160A46" w:rsidTr="001853BB">
        <w:trPr>
          <w:trHeight w:val="3402"/>
        </w:trPr>
        <w:tc>
          <w:tcPr>
            <w:tcW w:w="2121" w:type="dxa"/>
            <w:vMerge/>
          </w:tcPr>
          <w:p w:rsidR="007327E7" w:rsidRPr="00160A46" w:rsidRDefault="007327E7" w:rsidP="00564518">
            <w:pPr>
              <w:pStyle w:val="Corpodetexto"/>
              <w:keepNext/>
              <w:keepLines/>
              <w:widowControl/>
              <w:tabs>
                <w:tab w:val="left" w:pos="29"/>
              </w:tabs>
              <w:spacing w:before="60" w:after="60"/>
              <w:rPr>
                <w:b/>
                <w:sz w:val="22"/>
                <w:szCs w:val="22"/>
              </w:rPr>
            </w:pPr>
          </w:p>
        </w:tc>
        <w:tc>
          <w:tcPr>
            <w:tcW w:w="7508" w:type="dxa"/>
          </w:tcPr>
          <w:p w:rsidR="007327E7" w:rsidRPr="00160A46" w:rsidRDefault="007327E7" w:rsidP="001853BB">
            <w:pPr>
              <w:pStyle w:val="Corpodetexto"/>
              <w:keepNext/>
              <w:keepLines/>
              <w:widowControl/>
              <w:tabs>
                <w:tab w:val="left" w:pos="397"/>
              </w:tabs>
              <w:spacing w:before="60" w:after="60"/>
              <w:rPr>
                <w:sz w:val="22"/>
                <w:szCs w:val="22"/>
              </w:rPr>
            </w:pPr>
            <w:r w:rsidRPr="00160A46">
              <w:rPr>
                <w:sz w:val="22"/>
                <w:szCs w:val="22"/>
              </w:rPr>
              <w:t>Justificativa:</w:t>
            </w:r>
          </w:p>
        </w:tc>
      </w:tr>
    </w:tbl>
    <w:p w:rsidR="007327E7" w:rsidRPr="00160A46" w:rsidRDefault="007327E7" w:rsidP="007327E7">
      <w:pPr>
        <w:pStyle w:val="Corpodetexto"/>
        <w:tabs>
          <w:tab w:val="left" w:pos="397"/>
        </w:tabs>
        <w:spacing w:before="0" w:after="120"/>
        <w:ind w:left="397"/>
        <w:jc w:val="both"/>
        <w:rPr>
          <w:sz w:val="22"/>
          <w:szCs w:val="22"/>
        </w:rPr>
      </w:pPr>
    </w:p>
    <w:p w:rsidR="006108B4" w:rsidRPr="00160A46" w:rsidRDefault="006108B4" w:rsidP="006108B4">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sidR="00BE2330">
        <w:rPr>
          <w:b/>
          <w:sz w:val="22"/>
          <w:szCs w:val="22"/>
        </w:rPr>
        <w:t>7</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6108B4" w:rsidRPr="00160A46" w:rsidTr="00564518">
        <w:tc>
          <w:tcPr>
            <w:tcW w:w="2121" w:type="dxa"/>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C – Fiscalização e auditoria</w:t>
            </w:r>
          </w:p>
        </w:tc>
      </w:tr>
      <w:tr w:rsidR="006108B4" w:rsidRPr="00160A46" w:rsidTr="00564518">
        <w:tc>
          <w:tcPr>
            <w:tcW w:w="2121" w:type="dxa"/>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QATC-8 Planejamento geral de fiscalização e auditoria</w:t>
            </w:r>
          </w:p>
        </w:tc>
      </w:tr>
      <w:tr w:rsidR="006108B4" w:rsidRPr="00160A46" w:rsidTr="00564518">
        <w:tc>
          <w:tcPr>
            <w:tcW w:w="2121" w:type="dxa"/>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8.2 Planejamento das auditorias de conformidade</w:t>
            </w:r>
          </w:p>
        </w:tc>
      </w:tr>
      <w:tr w:rsidR="006108B4" w:rsidRPr="00160A46" w:rsidTr="00564518">
        <w:tc>
          <w:tcPr>
            <w:tcW w:w="2121" w:type="dxa"/>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8.2.1 Durante o planejamento das auditorias de conformidade, o Tribunal desenvolve uma estratégia de auditoria e um plano de auditoria devidamente documentado.</w:t>
            </w:r>
          </w:p>
        </w:tc>
      </w:tr>
      <w:tr w:rsidR="006108B4" w:rsidRPr="00160A46" w:rsidTr="00564518">
        <w:tc>
          <w:tcPr>
            <w:tcW w:w="2121" w:type="dxa"/>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Exame, por amostragem, de processos ou documentação de auditoria.</w:t>
            </w:r>
          </w:p>
        </w:tc>
      </w:tr>
      <w:tr w:rsidR="006108B4" w:rsidRPr="00160A46" w:rsidTr="00564518">
        <w:tc>
          <w:tcPr>
            <w:tcW w:w="2121" w:type="dxa"/>
            <w:vMerge w:val="restart"/>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6108B4" w:rsidRPr="00160A46" w:rsidRDefault="006108B4" w:rsidP="006108B4">
            <w:pPr>
              <w:pStyle w:val="Corpodetexto"/>
              <w:keepNext/>
              <w:keepLines/>
              <w:widowControl/>
              <w:tabs>
                <w:tab w:val="left" w:pos="397"/>
              </w:tabs>
              <w:spacing w:before="60" w:after="60"/>
              <w:rPr>
                <w:sz w:val="22"/>
                <w:szCs w:val="22"/>
              </w:rPr>
            </w:pPr>
            <w:r w:rsidRPr="00160A46">
              <w:rPr>
                <w:sz w:val="22"/>
                <w:szCs w:val="22"/>
              </w:rPr>
              <w:t>O TC atende?: SIM</w:t>
            </w:r>
          </w:p>
        </w:tc>
      </w:tr>
      <w:tr w:rsidR="006108B4" w:rsidRPr="00160A46" w:rsidTr="00564518">
        <w:tc>
          <w:tcPr>
            <w:tcW w:w="2121" w:type="dxa"/>
            <w:vMerge/>
          </w:tcPr>
          <w:p w:rsidR="006108B4" w:rsidRPr="00160A46" w:rsidRDefault="006108B4" w:rsidP="00564518">
            <w:pPr>
              <w:pStyle w:val="Corpodetexto"/>
              <w:keepNext/>
              <w:keepLines/>
              <w:widowControl/>
              <w:tabs>
                <w:tab w:val="left" w:pos="29"/>
              </w:tabs>
              <w:spacing w:before="60" w:after="60"/>
              <w:rPr>
                <w:b/>
                <w:sz w:val="22"/>
                <w:szCs w:val="22"/>
              </w:rPr>
            </w:pP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 xml:space="preserve">Justificativa: Os </w:t>
            </w:r>
            <w:r w:rsidR="00912997">
              <w:rPr>
                <w:sz w:val="22"/>
                <w:szCs w:val="22"/>
              </w:rPr>
              <w:t xml:space="preserve">autos dos </w:t>
            </w:r>
            <w:r w:rsidRPr="00160A46">
              <w:rPr>
                <w:sz w:val="22"/>
                <w:szCs w:val="22"/>
              </w:rPr>
              <w:t>três processos amostrados pela Comissão de Avaliação incluem estratégia de auditoria e plano de auditoria documentados. São estes:</w:t>
            </w:r>
          </w:p>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 xxx/201</w:t>
            </w:r>
            <w:r w:rsidR="002C69B4" w:rsidRPr="00160A46">
              <w:rPr>
                <w:sz w:val="22"/>
                <w:szCs w:val="22"/>
              </w:rPr>
              <w:t>9</w:t>
            </w:r>
            <w:r w:rsidRPr="00160A46">
              <w:rPr>
                <w:sz w:val="22"/>
                <w:szCs w:val="22"/>
              </w:rPr>
              <w:t xml:space="preserve">, instrução concluída em </w:t>
            </w:r>
            <w:r w:rsidR="002C69B4" w:rsidRPr="00160A46">
              <w:rPr>
                <w:sz w:val="22"/>
                <w:szCs w:val="22"/>
              </w:rPr>
              <w:t>18</w:t>
            </w:r>
            <w:r w:rsidRPr="00160A46">
              <w:rPr>
                <w:sz w:val="22"/>
                <w:szCs w:val="22"/>
              </w:rPr>
              <w:t>/07/2019;</w:t>
            </w:r>
          </w:p>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 yyy/201</w:t>
            </w:r>
            <w:r w:rsidR="002C69B4" w:rsidRPr="00160A46">
              <w:rPr>
                <w:sz w:val="22"/>
                <w:szCs w:val="22"/>
              </w:rPr>
              <w:t>9</w:t>
            </w:r>
            <w:r w:rsidRPr="00160A46">
              <w:rPr>
                <w:sz w:val="22"/>
                <w:szCs w:val="22"/>
              </w:rPr>
              <w:t xml:space="preserve">, instrução concluída em </w:t>
            </w:r>
            <w:r w:rsidR="002C69B4" w:rsidRPr="00160A46">
              <w:rPr>
                <w:sz w:val="22"/>
                <w:szCs w:val="22"/>
              </w:rPr>
              <w:t>20</w:t>
            </w:r>
            <w:r w:rsidRPr="00160A46">
              <w:rPr>
                <w:sz w:val="22"/>
                <w:szCs w:val="22"/>
              </w:rPr>
              <w:t>/07/2019.</w:t>
            </w:r>
          </w:p>
          <w:p w:rsidR="006108B4" w:rsidRPr="00160A46" w:rsidRDefault="006108B4" w:rsidP="002C69B4">
            <w:pPr>
              <w:pStyle w:val="Corpodetexto"/>
              <w:keepNext/>
              <w:keepLines/>
              <w:widowControl/>
              <w:tabs>
                <w:tab w:val="left" w:pos="397"/>
              </w:tabs>
              <w:spacing w:before="60" w:after="60"/>
              <w:rPr>
                <w:sz w:val="22"/>
                <w:szCs w:val="22"/>
              </w:rPr>
            </w:pPr>
            <w:r w:rsidRPr="00160A46">
              <w:rPr>
                <w:sz w:val="22"/>
                <w:szCs w:val="22"/>
              </w:rPr>
              <w:t>- zzz/201</w:t>
            </w:r>
            <w:r w:rsidR="002C69B4" w:rsidRPr="00160A46">
              <w:rPr>
                <w:sz w:val="22"/>
                <w:szCs w:val="22"/>
              </w:rPr>
              <w:t>9</w:t>
            </w:r>
            <w:r w:rsidRPr="00160A46">
              <w:rPr>
                <w:sz w:val="22"/>
                <w:szCs w:val="22"/>
              </w:rPr>
              <w:t xml:space="preserve">, instrução concluída em </w:t>
            </w:r>
            <w:r w:rsidR="002C69B4" w:rsidRPr="00160A46">
              <w:rPr>
                <w:sz w:val="22"/>
                <w:szCs w:val="22"/>
              </w:rPr>
              <w:t>22</w:t>
            </w:r>
            <w:r w:rsidRPr="00160A46">
              <w:rPr>
                <w:sz w:val="22"/>
                <w:szCs w:val="22"/>
              </w:rPr>
              <w:t>/07/2019.</w:t>
            </w:r>
          </w:p>
        </w:tc>
      </w:tr>
      <w:tr w:rsidR="006108B4" w:rsidRPr="00160A46" w:rsidTr="00564518">
        <w:tc>
          <w:tcPr>
            <w:tcW w:w="2121" w:type="dxa"/>
            <w:vMerge w:val="restart"/>
          </w:tcPr>
          <w:p w:rsidR="006108B4" w:rsidRPr="00160A46" w:rsidRDefault="006108B4" w:rsidP="00564518">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6108B4" w:rsidRPr="00160A46" w:rsidRDefault="006108B4" w:rsidP="00564518">
            <w:pPr>
              <w:pStyle w:val="Corpodetexto"/>
              <w:keepNext/>
              <w:keepLines/>
              <w:widowControl/>
              <w:tabs>
                <w:tab w:val="left" w:pos="397"/>
              </w:tabs>
              <w:spacing w:before="60" w:after="60"/>
              <w:rPr>
                <w:sz w:val="22"/>
                <w:szCs w:val="22"/>
              </w:rPr>
            </w:pPr>
            <w:r w:rsidRPr="00160A46">
              <w:rPr>
                <w:sz w:val="22"/>
                <w:szCs w:val="22"/>
              </w:rPr>
              <w:t>O TC atende?:</w:t>
            </w:r>
          </w:p>
        </w:tc>
      </w:tr>
      <w:tr w:rsidR="006108B4" w:rsidRPr="00160A46" w:rsidTr="001853BB">
        <w:trPr>
          <w:trHeight w:val="3402"/>
        </w:trPr>
        <w:tc>
          <w:tcPr>
            <w:tcW w:w="2121" w:type="dxa"/>
            <w:vMerge/>
          </w:tcPr>
          <w:p w:rsidR="006108B4" w:rsidRPr="00160A46" w:rsidRDefault="006108B4" w:rsidP="00564518">
            <w:pPr>
              <w:pStyle w:val="Corpodetexto"/>
              <w:keepNext/>
              <w:keepLines/>
              <w:widowControl/>
              <w:tabs>
                <w:tab w:val="left" w:pos="29"/>
              </w:tabs>
              <w:spacing w:before="60" w:after="60"/>
              <w:rPr>
                <w:b/>
                <w:sz w:val="22"/>
                <w:szCs w:val="22"/>
              </w:rPr>
            </w:pPr>
          </w:p>
        </w:tc>
        <w:tc>
          <w:tcPr>
            <w:tcW w:w="7508" w:type="dxa"/>
          </w:tcPr>
          <w:p w:rsidR="006108B4" w:rsidRPr="00160A46" w:rsidRDefault="006108B4" w:rsidP="001853BB">
            <w:pPr>
              <w:pStyle w:val="Corpodetexto"/>
              <w:keepNext/>
              <w:keepLines/>
              <w:widowControl/>
              <w:tabs>
                <w:tab w:val="left" w:pos="397"/>
              </w:tabs>
              <w:spacing w:before="60" w:after="60"/>
              <w:rPr>
                <w:sz w:val="22"/>
                <w:szCs w:val="22"/>
              </w:rPr>
            </w:pPr>
            <w:r w:rsidRPr="00160A46">
              <w:rPr>
                <w:sz w:val="22"/>
                <w:szCs w:val="22"/>
              </w:rPr>
              <w:t>Justificativa:</w:t>
            </w:r>
            <w:r w:rsidR="001853BB" w:rsidRPr="00160A46">
              <w:rPr>
                <w:sz w:val="22"/>
                <w:szCs w:val="22"/>
              </w:rPr>
              <w:t xml:space="preserve"> </w:t>
            </w:r>
          </w:p>
        </w:tc>
      </w:tr>
    </w:tbl>
    <w:p w:rsidR="006108B4" w:rsidRPr="00160A46" w:rsidRDefault="006108B4" w:rsidP="006108B4">
      <w:pPr>
        <w:pStyle w:val="Corpodetexto"/>
        <w:tabs>
          <w:tab w:val="left" w:pos="397"/>
        </w:tabs>
        <w:spacing w:before="0" w:after="120"/>
        <w:ind w:left="397"/>
        <w:jc w:val="both"/>
        <w:rPr>
          <w:sz w:val="22"/>
          <w:szCs w:val="22"/>
        </w:rPr>
      </w:pPr>
    </w:p>
    <w:p w:rsidR="002A719D" w:rsidRPr="00160A46" w:rsidRDefault="002A719D" w:rsidP="002A719D">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sidR="007B35A8">
        <w:rPr>
          <w:b/>
          <w:sz w:val="22"/>
          <w:szCs w:val="22"/>
        </w:rPr>
        <w:t>8</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2A719D" w:rsidRPr="00160A46" w:rsidTr="00E23067">
        <w:tc>
          <w:tcPr>
            <w:tcW w:w="2121" w:type="dxa"/>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C – Fiscalização e auditoria</w:t>
            </w:r>
          </w:p>
        </w:tc>
      </w:tr>
      <w:tr w:rsidR="002A719D" w:rsidRPr="00160A46" w:rsidTr="00E23067">
        <w:tc>
          <w:tcPr>
            <w:tcW w:w="2121" w:type="dxa"/>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QATC-8 Planejamento geral de fiscalização e auditoria</w:t>
            </w:r>
          </w:p>
        </w:tc>
      </w:tr>
      <w:tr w:rsidR="002A719D" w:rsidRPr="00160A46" w:rsidTr="00E23067">
        <w:tc>
          <w:tcPr>
            <w:tcW w:w="2121" w:type="dxa"/>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8.2 Planejamento das auditorias de conformidade</w:t>
            </w:r>
          </w:p>
        </w:tc>
      </w:tr>
      <w:tr w:rsidR="002A719D" w:rsidRPr="00160A46" w:rsidTr="00E23067">
        <w:tc>
          <w:tcPr>
            <w:tcW w:w="2121" w:type="dxa"/>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8.2.1 Durante o planejamento das auditorias de conformidade, o Tribunal desenvolve uma estratégia de auditoria e um plano de auditoria devidamente documentado.</w:t>
            </w:r>
          </w:p>
        </w:tc>
      </w:tr>
      <w:tr w:rsidR="002A719D" w:rsidRPr="00160A46" w:rsidTr="00E23067">
        <w:tc>
          <w:tcPr>
            <w:tcW w:w="2121" w:type="dxa"/>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Exame, por amostragem, de processos ou documentação de auditoria.</w:t>
            </w:r>
          </w:p>
        </w:tc>
      </w:tr>
      <w:tr w:rsidR="002A719D" w:rsidRPr="00160A46" w:rsidTr="00E23067">
        <w:tc>
          <w:tcPr>
            <w:tcW w:w="2121" w:type="dxa"/>
            <w:vMerge w:val="restart"/>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2A719D" w:rsidRPr="00160A46" w:rsidRDefault="002A719D" w:rsidP="002A719D">
            <w:pPr>
              <w:pStyle w:val="Corpodetexto"/>
              <w:keepNext/>
              <w:keepLines/>
              <w:widowControl/>
              <w:tabs>
                <w:tab w:val="left" w:pos="397"/>
              </w:tabs>
              <w:spacing w:before="60" w:after="60"/>
              <w:rPr>
                <w:sz w:val="22"/>
                <w:szCs w:val="22"/>
              </w:rPr>
            </w:pPr>
            <w:r w:rsidRPr="00160A46">
              <w:rPr>
                <w:sz w:val="22"/>
                <w:szCs w:val="22"/>
              </w:rPr>
              <w:t xml:space="preserve">O TC atende?: </w:t>
            </w:r>
            <w:r>
              <w:rPr>
                <w:sz w:val="22"/>
                <w:szCs w:val="22"/>
              </w:rPr>
              <w:t>NÃO</w:t>
            </w:r>
          </w:p>
        </w:tc>
      </w:tr>
      <w:tr w:rsidR="002A719D" w:rsidRPr="00160A46" w:rsidTr="00E23067">
        <w:tc>
          <w:tcPr>
            <w:tcW w:w="2121" w:type="dxa"/>
            <w:vMerge/>
          </w:tcPr>
          <w:p w:rsidR="002A719D" w:rsidRPr="00160A46" w:rsidRDefault="002A719D" w:rsidP="00E23067">
            <w:pPr>
              <w:pStyle w:val="Corpodetexto"/>
              <w:keepNext/>
              <w:keepLines/>
              <w:widowControl/>
              <w:tabs>
                <w:tab w:val="left" w:pos="29"/>
              </w:tabs>
              <w:spacing w:before="60" w:after="60"/>
              <w:rPr>
                <w:b/>
                <w:sz w:val="22"/>
                <w:szCs w:val="22"/>
              </w:rPr>
            </w:pP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 xml:space="preserve">Justificativa: </w:t>
            </w:r>
            <w:r w:rsidR="007B35A8">
              <w:rPr>
                <w:sz w:val="22"/>
                <w:szCs w:val="22"/>
              </w:rPr>
              <w:t>Os autos de dois</w:t>
            </w:r>
            <w:r>
              <w:rPr>
                <w:sz w:val="22"/>
                <w:szCs w:val="22"/>
              </w:rPr>
              <w:t xml:space="preserve"> dos </w:t>
            </w:r>
            <w:r w:rsidRPr="00160A46">
              <w:rPr>
                <w:sz w:val="22"/>
                <w:szCs w:val="22"/>
              </w:rPr>
              <w:t xml:space="preserve">três processos amostrados pela Comissão de Avaliação </w:t>
            </w:r>
            <w:r>
              <w:rPr>
                <w:sz w:val="22"/>
                <w:szCs w:val="22"/>
              </w:rPr>
              <w:t xml:space="preserve">não </w:t>
            </w:r>
            <w:r w:rsidRPr="00160A46">
              <w:rPr>
                <w:sz w:val="22"/>
                <w:szCs w:val="22"/>
              </w:rPr>
              <w:t>incluem estratégia de auditoria e plano de auditoria documentados. São estes:</w:t>
            </w:r>
          </w:p>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 xxx/201</w:t>
            </w:r>
            <w:r>
              <w:rPr>
                <w:sz w:val="22"/>
                <w:szCs w:val="22"/>
              </w:rPr>
              <w:t>6</w:t>
            </w:r>
            <w:r w:rsidRPr="00160A46">
              <w:rPr>
                <w:sz w:val="22"/>
                <w:szCs w:val="22"/>
              </w:rPr>
              <w:t>, instrução concluída em 18/07/201</w:t>
            </w:r>
            <w:r>
              <w:rPr>
                <w:sz w:val="22"/>
                <w:szCs w:val="22"/>
              </w:rPr>
              <w:t>7: Não inclui</w:t>
            </w:r>
            <w:r w:rsidRPr="00160A46">
              <w:rPr>
                <w:sz w:val="22"/>
                <w:szCs w:val="22"/>
              </w:rPr>
              <w:t>;</w:t>
            </w:r>
          </w:p>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 yyy/201</w:t>
            </w:r>
            <w:r>
              <w:rPr>
                <w:sz w:val="22"/>
                <w:szCs w:val="22"/>
              </w:rPr>
              <w:t>7</w:t>
            </w:r>
            <w:r w:rsidRPr="00160A46">
              <w:rPr>
                <w:sz w:val="22"/>
                <w:szCs w:val="22"/>
              </w:rPr>
              <w:t>, instrução concluída em 20/0</w:t>
            </w:r>
            <w:r>
              <w:rPr>
                <w:sz w:val="22"/>
                <w:szCs w:val="22"/>
              </w:rPr>
              <w:t>2</w:t>
            </w:r>
            <w:r w:rsidRPr="00160A46">
              <w:rPr>
                <w:sz w:val="22"/>
                <w:szCs w:val="22"/>
              </w:rPr>
              <w:t>/201</w:t>
            </w:r>
            <w:r>
              <w:rPr>
                <w:sz w:val="22"/>
                <w:szCs w:val="22"/>
              </w:rPr>
              <w:t>8: Não inclui;</w:t>
            </w:r>
          </w:p>
          <w:p w:rsidR="002A719D" w:rsidRPr="00160A46" w:rsidRDefault="002A719D" w:rsidP="002A719D">
            <w:pPr>
              <w:pStyle w:val="Corpodetexto"/>
              <w:keepNext/>
              <w:keepLines/>
              <w:widowControl/>
              <w:tabs>
                <w:tab w:val="left" w:pos="397"/>
              </w:tabs>
              <w:spacing w:before="60" w:after="60"/>
              <w:rPr>
                <w:sz w:val="22"/>
                <w:szCs w:val="22"/>
              </w:rPr>
            </w:pPr>
            <w:r w:rsidRPr="00160A46">
              <w:rPr>
                <w:sz w:val="22"/>
                <w:szCs w:val="22"/>
              </w:rPr>
              <w:t>- zzz/201</w:t>
            </w:r>
            <w:r>
              <w:rPr>
                <w:sz w:val="22"/>
                <w:szCs w:val="22"/>
              </w:rPr>
              <w:t>8</w:t>
            </w:r>
            <w:r w:rsidRPr="00160A46">
              <w:rPr>
                <w:sz w:val="22"/>
                <w:szCs w:val="22"/>
              </w:rPr>
              <w:t>, instrução concluída em 22/0</w:t>
            </w:r>
            <w:r>
              <w:rPr>
                <w:sz w:val="22"/>
                <w:szCs w:val="22"/>
              </w:rPr>
              <w:t>2</w:t>
            </w:r>
            <w:r w:rsidRPr="00160A46">
              <w:rPr>
                <w:sz w:val="22"/>
                <w:szCs w:val="22"/>
              </w:rPr>
              <w:t>/2019</w:t>
            </w:r>
            <w:r>
              <w:rPr>
                <w:sz w:val="22"/>
                <w:szCs w:val="22"/>
              </w:rPr>
              <w:t>: Inclui</w:t>
            </w:r>
            <w:r w:rsidRPr="00160A46">
              <w:rPr>
                <w:sz w:val="22"/>
                <w:szCs w:val="22"/>
              </w:rPr>
              <w:t>.</w:t>
            </w:r>
          </w:p>
        </w:tc>
      </w:tr>
      <w:tr w:rsidR="002A719D" w:rsidRPr="00160A46" w:rsidTr="00E23067">
        <w:tc>
          <w:tcPr>
            <w:tcW w:w="2121" w:type="dxa"/>
            <w:vMerge w:val="restart"/>
          </w:tcPr>
          <w:p w:rsidR="002A719D" w:rsidRPr="00160A46" w:rsidRDefault="002A719D" w:rsidP="00E23067">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2A719D" w:rsidRPr="00160A46" w:rsidRDefault="002A719D" w:rsidP="00E23067">
            <w:pPr>
              <w:pStyle w:val="Corpodetexto"/>
              <w:keepNext/>
              <w:keepLines/>
              <w:widowControl/>
              <w:tabs>
                <w:tab w:val="left" w:pos="397"/>
              </w:tabs>
              <w:spacing w:before="60" w:after="60"/>
              <w:rPr>
                <w:sz w:val="22"/>
                <w:szCs w:val="22"/>
              </w:rPr>
            </w:pPr>
            <w:r w:rsidRPr="00160A46">
              <w:rPr>
                <w:sz w:val="22"/>
                <w:szCs w:val="22"/>
              </w:rPr>
              <w:t>O TC atende?:</w:t>
            </w:r>
          </w:p>
        </w:tc>
      </w:tr>
      <w:tr w:rsidR="002A719D" w:rsidRPr="00160A46" w:rsidTr="001853BB">
        <w:trPr>
          <w:trHeight w:val="3402"/>
        </w:trPr>
        <w:tc>
          <w:tcPr>
            <w:tcW w:w="2121" w:type="dxa"/>
            <w:vMerge/>
          </w:tcPr>
          <w:p w:rsidR="002A719D" w:rsidRPr="00160A46" w:rsidRDefault="002A719D" w:rsidP="00E23067">
            <w:pPr>
              <w:pStyle w:val="Corpodetexto"/>
              <w:keepNext/>
              <w:keepLines/>
              <w:widowControl/>
              <w:tabs>
                <w:tab w:val="left" w:pos="29"/>
              </w:tabs>
              <w:spacing w:before="60" w:after="60"/>
              <w:rPr>
                <w:b/>
                <w:sz w:val="22"/>
                <w:szCs w:val="22"/>
              </w:rPr>
            </w:pPr>
          </w:p>
        </w:tc>
        <w:tc>
          <w:tcPr>
            <w:tcW w:w="7508" w:type="dxa"/>
          </w:tcPr>
          <w:p w:rsidR="002A719D" w:rsidRPr="00160A46" w:rsidRDefault="002A719D" w:rsidP="001853BB">
            <w:pPr>
              <w:pStyle w:val="Corpodetexto"/>
              <w:keepNext/>
              <w:keepLines/>
              <w:widowControl/>
              <w:tabs>
                <w:tab w:val="left" w:pos="397"/>
              </w:tabs>
              <w:spacing w:before="60" w:after="60"/>
              <w:rPr>
                <w:sz w:val="22"/>
                <w:szCs w:val="22"/>
              </w:rPr>
            </w:pPr>
            <w:r w:rsidRPr="00160A46">
              <w:rPr>
                <w:sz w:val="22"/>
                <w:szCs w:val="22"/>
              </w:rPr>
              <w:t>Justificativa:</w:t>
            </w:r>
            <w:r w:rsidR="001853BB" w:rsidRPr="00160A46">
              <w:rPr>
                <w:sz w:val="22"/>
                <w:szCs w:val="22"/>
              </w:rPr>
              <w:t xml:space="preserve"> </w:t>
            </w:r>
          </w:p>
        </w:tc>
      </w:tr>
    </w:tbl>
    <w:p w:rsidR="002A719D" w:rsidRPr="00160A46" w:rsidRDefault="002A719D" w:rsidP="002A719D">
      <w:pPr>
        <w:pStyle w:val="Corpodetexto"/>
        <w:tabs>
          <w:tab w:val="left" w:pos="397"/>
        </w:tabs>
        <w:spacing w:before="0" w:after="120"/>
        <w:ind w:left="397"/>
        <w:jc w:val="both"/>
        <w:rPr>
          <w:sz w:val="22"/>
          <w:szCs w:val="22"/>
        </w:rPr>
      </w:pPr>
    </w:p>
    <w:p w:rsidR="003811A6" w:rsidRPr="00160A46" w:rsidRDefault="003811A6" w:rsidP="003811A6">
      <w:pPr>
        <w:pStyle w:val="Corpodetexto"/>
        <w:keepNext/>
        <w:keepLines/>
        <w:widowControl/>
        <w:tabs>
          <w:tab w:val="left" w:pos="397"/>
        </w:tabs>
        <w:spacing w:before="0" w:after="120"/>
        <w:ind w:left="397"/>
        <w:jc w:val="both"/>
        <w:rPr>
          <w:b/>
          <w:sz w:val="22"/>
          <w:szCs w:val="22"/>
        </w:rPr>
      </w:pPr>
      <w:r w:rsidRPr="00160A46">
        <w:rPr>
          <w:b/>
          <w:sz w:val="22"/>
          <w:szCs w:val="22"/>
        </w:rPr>
        <w:lastRenderedPageBreak/>
        <w:t xml:space="preserve">Cenário </w:t>
      </w:r>
      <w:r>
        <w:rPr>
          <w:b/>
          <w:sz w:val="22"/>
          <w:szCs w:val="22"/>
        </w:rPr>
        <w:t>9</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3811A6" w:rsidRPr="00160A46" w:rsidTr="003442A1">
        <w:tc>
          <w:tcPr>
            <w:tcW w:w="2121" w:type="dxa"/>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3811A6" w:rsidRPr="00160A46" w:rsidRDefault="003811A6" w:rsidP="003811A6">
            <w:pPr>
              <w:pStyle w:val="Corpodetexto"/>
              <w:keepNext/>
              <w:keepLines/>
              <w:widowControl/>
              <w:tabs>
                <w:tab w:val="left" w:pos="397"/>
              </w:tabs>
              <w:spacing w:before="60" w:after="60"/>
              <w:rPr>
                <w:sz w:val="22"/>
                <w:szCs w:val="22"/>
              </w:rPr>
            </w:pPr>
            <w:r>
              <w:rPr>
                <w:sz w:val="22"/>
                <w:szCs w:val="22"/>
              </w:rPr>
              <w:t xml:space="preserve">A </w:t>
            </w:r>
            <w:r w:rsidRPr="00160A46">
              <w:rPr>
                <w:sz w:val="22"/>
                <w:szCs w:val="22"/>
              </w:rPr>
              <w:t xml:space="preserve">– </w:t>
            </w:r>
            <w:r>
              <w:rPr>
                <w:sz w:val="22"/>
                <w:szCs w:val="22"/>
              </w:rPr>
              <w:t>Independência e marco legal</w:t>
            </w:r>
          </w:p>
        </w:tc>
      </w:tr>
      <w:tr w:rsidR="003811A6" w:rsidRPr="00160A46" w:rsidTr="003442A1">
        <w:tc>
          <w:tcPr>
            <w:tcW w:w="2121" w:type="dxa"/>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3811A6" w:rsidRPr="00160A46" w:rsidRDefault="003811A6" w:rsidP="003811A6">
            <w:pPr>
              <w:pStyle w:val="Corpodetexto"/>
              <w:keepNext/>
              <w:keepLines/>
              <w:widowControl/>
              <w:tabs>
                <w:tab w:val="left" w:pos="397"/>
              </w:tabs>
              <w:spacing w:before="60" w:after="60"/>
              <w:rPr>
                <w:sz w:val="22"/>
                <w:szCs w:val="22"/>
              </w:rPr>
            </w:pPr>
            <w:r w:rsidRPr="00160A46">
              <w:rPr>
                <w:sz w:val="22"/>
                <w:szCs w:val="22"/>
              </w:rPr>
              <w:t>QATC-</w:t>
            </w:r>
            <w:r>
              <w:rPr>
                <w:sz w:val="22"/>
                <w:szCs w:val="22"/>
              </w:rPr>
              <w:t>1</w:t>
            </w:r>
            <w:r w:rsidRPr="00160A46">
              <w:rPr>
                <w:sz w:val="22"/>
                <w:szCs w:val="22"/>
              </w:rPr>
              <w:t xml:space="preserve"> </w:t>
            </w:r>
            <w:r>
              <w:rPr>
                <w:sz w:val="22"/>
                <w:szCs w:val="22"/>
              </w:rPr>
              <w:t xml:space="preserve">Composição, organização e funcionamento dos </w:t>
            </w:r>
            <w:proofErr w:type="spellStart"/>
            <w:r>
              <w:rPr>
                <w:sz w:val="22"/>
                <w:szCs w:val="22"/>
              </w:rPr>
              <w:t>TCs</w:t>
            </w:r>
            <w:proofErr w:type="spellEnd"/>
          </w:p>
        </w:tc>
      </w:tr>
      <w:tr w:rsidR="003811A6" w:rsidRPr="00160A46" w:rsidTr="003442A1">
        <w:tc>
          <w:tcPr>
            <w:tcW w:w="2121" w:type="dxa"/>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3811A6" w:rsidRPr="00160A46" w:rsidRDefault="0038347B" w:rsidP="0038347B">
            <w:pPr>
              <w:pStyle w:val="Corpodetexto"/>
              <w:keepNext/>
              <w:keepLines/>
              <w:widowControl/>
              <w:tabs>
                <w:tab w:val="left" w:pos="397"/>
              </w:tabs>
              <w:spacing w:before="60" w:after="60"/>
              <w:rPr>
                <w:sz w:val="22"/>
                <w:szCs w:val="22"/>
              </w:rPr>
            </w:pPr>
            <w:r>
              <w:rPr>
                <w:sz w:val="22"/>
                <w:szCs w:val="22"/>
              </w:rPr>
              <w:t>1.1 Ministros e Conselheiros</w:t>
            </w:r>
          </w:p>
        </w:tc>
      </w:tr>
      <w:tr w:rsidR="003811A6" w:rsidRPr="00160A46" w:rsidTr="003442A1">
        <w:tc>
          <w:tcPr>
            <w:tcW w:w="2121" w:type="dxa"/>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3811A6" w:rsidRPr="00160A46" w:rsidRDefault="0038347B" w:rsidP="0038347B">
            <w:pPr>
              <w:pStyle w:val="Corpodetexto"/>
              <w:keepNext/>
              <w:keepLines/>
              <w:widowControl/>
              <w:tabs>
                <w:tab w:val="left" w:pos="397"/>
              </w:tabs>
              <w:spacing w:before="60" w:after="60"/>
              <w:rPr>
                <w:sz w:val="22"/>
                <w:szCs w:val="22"/>
              </w:rPr>
            </w:pPr>
            <w:r>
              <w:rPr>
                <w:sz w:val="22"/>
                <w:szCs w:val="22"/>
              </w:rPr>
              <w:t xml:space="preserve">1.1.1 O Tribunal de Contas tem a seguinte composição: no caso do TCU, seis Ministros e, nos demais </w:t>
            </w:r>
            <w:proofErr w:type="spellStart"/>
            <w:r>
              <w:rPr>
                <w:sz w:val="22"/>
                <w:szCs w:val="22"/>
              </w:rPr>
              <w:t>TCs</w:t>
            </w:r>
            <w:proofErr w:type="spellEnd"/>
            <w:r>
              <w:rPr>
                <w:sz w:val="22"/>
                <w:szCs w:val="22"/>
              </w:rPr>
              <w:t>, quatro Conselheiros, todos escolhidos pelo Poder Legislativo</w:t>
            </w:r>
          </w:p>
        </w:tc>
      </w:tr>
      <w:tr w:rsidR="003811A6" w:rsidRPr="00160A46" w:rsidTr="003442A1">
        <w:tc>
          <w:tcPr>
            <w:tcW w:w="2121" w:type="dxa"/>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3811A6" w:rsidRPr="00160A46" w:rsidRDefault="0038347B" w:rsidP="003442A1">
            <w:pPr>
              <w:pStyle w:val="Corpodetexto"/>
              <w:keepNext/>
              <w:keepLines/>
              <w:widowControl/>
              <w:tabs>
                <w:tab w:val="left" w:pos="397"/>
              </w:tabs>
              <w:spacing w:before="60" w:after="60"/>
              <w:rPr>
                <w:sz w:val="22"/>
                <w:szCs w:val="22"/>
              </w:rPr>
            </w:pPr>
            <w:r>
              <w:rPr>
                <w:sz w:val="22"/>
                <w:szCs w:val="22"/>
              </w:rPr>
              <w:t>Ato de nomeação e/ou documento que comprove também a origem da vaga nos termos da jurisprudência do STF contida no MMD-TC</w:t>
            </w:r>
          </w:p>
        </w:tc>
      </w:tr>
      <w:tr w:rsidR="003811A6" w:rsidRPr="00160A46" w:rsidTr="003442A1">
        <w:tc>
          <w:tcPr>
            <w:tcW w:w="2121" w:type="dxa"/>
            <w:vMerge w:val="restart"/>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3811A6" w:rsidRPr="00160A46" w:rsidRDefault="003811A6" w:rsidP="003442A1">
            <w:pPr>
              <w:pStyle w:val="Corpodetexto"/>
              <w:keepNext/>
              <w:keepLines/>
              <w:widowControl/>
              <w:tabs>
                <w:tab w:val="left" w:pos="397"/>
              </w:tabs>
              <w:spacing w:before="60" w:after="60"/>
              <w:rPr>
                <w:sz w:val="22"/>
                <w:szCs w:val="22"/>
              </w:rPr>
            </w:pPr>
            <w:r w:rsidRPr="00160A46">
              <w:rPr>
                <w:sz w:val="22"/>
                <w:szCs w:val="22"/>
              </w:rPr>
              <w:t>O TC atende?: NÃO</w:t>
            </w:r>
          </w:p>
        </w:tc>
      </w:tr>
      <w:tr w:rsidR="003811A6" w:rsidRPr="00160A46" w:rsidTr="003442A1">
        <w:tc>
          <w:tcPr>
            <w:tcW w:w="2121" w:type="dxa"/>
            <w:vMerge/>
          </w:tcPr>
          <w:p w:rsidR="003811A6" w:rsidRPr="00160A46" w:rsidRDefault="003811A6" w:rsidP="003442A1">
            <w:pPr>
              <w:pStyle w:val="Corpodetexto"/>
              <w:keepNext/>
              <w:keepLines/>
              <w:widowControl/>
              <w:tabs>
                <w:tab w:val="left" w:pos="29"/>
              </w:tabs>
              <w:spacing w:before="60" w:after="60"/>
              <w:rPr>
                <w:b/>
                <w:sz w:val="22"/>
                <w:szCs w:val="22"/>
              </w:rPr>
            </w:pPr>
          </w:p>
        </w:tc>
        <w:tc>
          <w:tcPr>
            <w:tcW w:w="7508" w:type="dxa"/>
          </w:tcPr>
          <w:p w:rsidR="003811A6" w:rsidRPr="00160A46" w:rsidRDefault="003811A6" w:rsidP="0038347B">
            <w:pPr>
              <w:pStyle w:val="Corpodetexto"/>
              <w:keepNext/>
              <w:keepLines/>
              <w:widowControl/>
              <w:tabs>
                <w:tab w:val="left" w:pos="397"/>
              </w:tabs>
              <w:spacing w:before="60" w:after="60"/>
              <w:rPr>
                <w:sz w:val="22"/>
                <w:szCs w:val="22"/>
              </w:rPr>
            </w:pPr>
            <w:r w:rsidRPr="00160A46">
              <w:rPr>
                <w:sz w:val="22"/>
                <w:szCs w:val="22"/>
              </w:rPr>
              <w:t>Justificativa: O ato</w:t>
            </w:r>
            <w:r w:rsidR="0038347B">
              <w:rPr>
                <w:sz w:val="22"/>
                <w:szCs w:val="22"/>
              </w:rPr>
              <w:t xml:space="preserve"> de nomeação que preencheu a vaga do quarto Conselheiro, que estava aberta, é de </w:t>
            </w:r>
            <w:r>
              <w:rPr>
                <w:sz w:val="22"/>
                <w:szCs w:val="22"/>
              </w:rPr>
              <w:t>0</w:t>
            </w:r>
            <w:r w:rsidR="0038347B">
              <w:rPr>
                <w:sz w:val="22"/>
                <w:szCs w:val="22"/>
              </w:rPr>
              <w:t>1</w:t>
            </w:r>
            <w:r w:rsidRPr="00160A46">
              <w:rPr>
                <w:sz w:val="22"/>
                <w:szCs w:val="22"/>
              </w:rPr>
              <w:t>/0</w:t>
            </w:r>
            <w:r w:rsidR="0038347B">
              <w:rPr>
                <w:sz w:val="22"/>
                <w:szCs w:val="22"/>
              </w:rPr>
              <w:t>7</w:t>
            </w:r>
            <w:r w:rsidRPr="00160A46">
              <w:rPr>
                <w:sz w:val="22"/>
                <w:szCs w:val="22"/>
              </w:rPr>
              <w:t xml:space="preserve">/2019, </w:t>
            </w:r>
            <w:r w:rsidR="0038347B">
              <w:rPr>
                <w:sz w:val="22"/>
                <w:szCs w:val="22"/>
              </w:rPr>
              <w:t xml:space="preserve">posterior à </w:t>
            </w:r>
            <w:r w:rsidRPr="00160A46">
              <w:rPr>
                <w:sz w:val="22"/>
                <w:szCs w:val="22"/>
              </w:rPr>
              <w:t>análise pela Comissão de Avaliação.</w:t>
            </w:r>
          </w:p>
        </w:tc>
      </w:tr>
      <w:tr w:rsidR="003811A6" w:rsidRPr="00160A46" w:rsidTr="003442A1">
        <w:tc>
          <w:tcPr>
            <w:tcW w:w="2121" w:type="dxa"/>
            <w:vMerge w:val="restart"/>
          </w:tcPr>
          <w:p w:rsidR="003811A6" w:rsidRPr="00160A46" w:rsidRDefault="003811A6" w:rsidP="003442A1">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3811A6" w:rsidRPr="00160A46" w:rsidRDefault="003811A6" w:rsidP="003442A1">
            <w:pPr>
              <w:pStyle w:val="Corpodetexto"/>
              <w:keepNext/>
              <w:keepLines/>
              <w:widowControl/>
              <w:tabs>
                <w:tab w:val="left" w:pos="397"/>
              </w:tabs>
              <w:spacing w:before="60" w:after="60"/>
              <w:rPr>
                <w:sz w:val="22"/>
                <w:szCs w:val="22"/>
              </w:rPr>
            </w:pPr>
            <w:r w:rsidRPr="00160A46">
              <w:rPr>
                <w:sz w:val="22"/>
                <w:szCs w:val="22"/>
              </w:rPr>
              <w:t>O TC atende?:</w:t>
            </w:r>
          </w:p>
        </w:tc>
      </w:tr>
      <w:tr w:rsidR="003811A6" w:rsidRPr="00160A46" w:rsidTr="003442A1">
        <w:trPr>
          <w:trHeight w:val="3402"/>
        </w:trPr>
        <w:tc>
          <w:tcPr>
            <w:tcW w:w="2121" w:type="dxa"/>
            <w:vMerge/>
          </w:tcPr>
          <w:p w:rsidR="003811A6" w:rsidRPr="00160A46" w:rsidRDefault="003811A6" w:rsidP="003442A1">
            <w:pPr>
              <w:pStyle w:val="Corpodetexto"/>
              <w:keepNext/>
              <w:keepLines/>
              <w:widowControl/>
              <w:tabs>
                <w:tab w:val="left" w:pos="29"/>
              </w:tabs>
              <w:spacing w:before="60" w:after="60"/>
              <w:rPr>
                <w:b/>
                <w:sz w:val="22"/>
                <w:szCs w:val="22"/>
              </w:rPr>
            </w:pPr>
          </w:p>
        </w:tc>
        <w:tc>
          <w:tcPr>
            <w:tcW w:w="7508" w:type="dxa"/>
          </w:tcPr>
          <w:p w:rsidR="003811A6" w:rsidRPr="00160A46" w:rsidRDefault="003811A6" w:rsidP="003442A1">
            <w:pPr>
              <w:pStyle w:val="Corpodetexto"/>
              <w:keepNext/>
              <w:keepLines/>
              <w:widowControl/>
              <w:tabs>
                <w:tab w:val="left" w:pos="397"/>
              </w:tabs>
              <w:spacing w:before="60" w:after="60"/>
              <w:rPr>
                <w:sz w:val="22"/>
                <w:szCs w:val="22"/>
              </w:rPr>
            </w:pPr>
            <w:r w:rsidRPr="00160A46">
              <w:rPr>
                <w:sz w:val="22"/>
                <w:szCs w:val="22"/>
              </w:rPr>
              <w:t>Justificativa:</w:t>
            </w:r>
          </w:p>
        </w:tc>
      </w:tr>
    </w:tbl>
    <w:p w:rsidR="003811A6" w:rsidRPr="00160A46" w:rsidRDefault="003811A6" w:rsidP="003811A6">
      <w:pPr>
        <w:pStyle w:val="Corpodetexto"/>
        <w:tabs>
          <w:tab w:val="left" w:pos="397"/>
        </w:tabs>
        <w:spacing w:before="0" w:after="120"/>
        <w:ind w:left="397"/>
        <w:jc w:val="both"/>
        <w:rPr>
          <w:sz w:val="22"/>
          <w:szCs w:val="22"/>
        </w:rPr>
      </w:pPr>
    </w:p>
    <w:p w:rsidR="00F2582F" w:rsidRPr="00160A46" w:rsidRDefault="00F2582F" w:rsidP="00F2582F">
      <w:pPr>
        <w:pStyle w:val="Corpodetexto"/>
        <w:keepNext/>
        <w:keepLines/>
        <w:widowControl/>
        <w:tabs>
          <w:tab w:val="left" w:pos="397"/>
        </w:tabs>
        <w:spacing w:before="0" w:after="120"/>
        <w:ind w:left="397"/>
        <w:jc w:val="both"/>
        <w:rPr>
          <w:b/>
          <w:sz w:val="22"/>
          <w:szCs w:val="22"/>
        </w:rPr>
      </w:pPr>
      <w:bookmarkStart w:id="0" w:name="_GoBack"/>
      <w:bookmarkEnd w:id="0"/>
      <w:r w:rsidRPr="00160A46">
        <w:rPr>
          <w:b/>
          <w:sz w:val="22"/>
          <w:szCs w:val="22"/>
        </w:rPr>
        <w:lastRenderedPageBreak/>
        <w:t xml:space="preserve">Cenário </w:t>
      </w:r>
      <w:r w:rsidR="00BE2330">
        <w:rPr>
          <w:b/>
          <w:sz w:val="22"/>
          <w:szCs w:val="22"/>
        </w:rPr>
        <w:t>1</w:t>
      </w:r>
      <w:r w:rsidR="007B35A8">
        <w:rPr>
          <w:b/>
          <w:sz w:val="22"/>
          <w:szCs w:val="22"/>
        </w:rPr>
        <w:t>0</w:t>
      </w:r>
      <w:r w:rsidRPr="00160A46">
        <w:rPr>
          <w:b/>
          <w:sz w:val="22"/>
          <w:szCs w:val="22"/>
        </w:rPr>
        <w:t>:</w:t>
      </w:r>
    </w:p>
    <w:tbl>
      <w:tblPr>
        <w:tblStyle w:val="Tabelacomgrade"/>
        <w:tblW w:w="0" w:type="auto"/>
        <w:tblInd w:w="397" w:type="dxa"/>
        <w:tblLook w:val="04A0" w:firstRow="1" w:lastRow="0" w:firstColumn="1" w:lastColumn="0" w:noHBand="0" w:noVBand="1"/>
      </w:tblPr>
      <w:tblGrid>
        <w:gridCol w:w="2121"/>
        <w:gridCol w:w="7508"/>
      </w:tblGrid>
      <w:tr w:rsidR="00F2582F" w:rsidRPr="00160A46" w:rsidTr="00564518">
        <w:tc>
          <w:tcPr>
            <w:tcW w:w="2121" w:type="dxa"/>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Domínio:</w:t>
            </w:r>
          </w:p>
        </w:tc>
        <w:tc>
          <w:tcPr>
            <w:tcW w:w="7508" w:type="dxa"/>
          </w:tcPr>
          <w:p w:rsidR="00F2582F" w:rsidRPr="00160A46" w:rsidRDefault="00594A97" w:rsidP="00594A97">
            <w:pPr>
              <w:pStyle w:val="Corpodetexto"/>
              <w:keepNext/>
              <w:keepLines/>
              <w:widowControl/>
              <w:tabs>
                <w:tab w:val="left" w:pos="397"/>
              </w:tabs>
              <w:spacing w:before="60" w:after="60"/>
              <w:rPr>
                <w:sz w:val="22"/>
                <w:szCs w:val="22"/>
              </w:rPr>
            </w:pPr>
            <w:r w:rsidRPr="00160A46">
              <w:rPr>
                <w:sz w:val="22"/>
                <w:szCs w:val="22"/>
              </w:rPr>
              <w:t xml:space="preserve">D </w:t>
            </w:r>
            <w:r w:rsidR="00F2582F" w:rsidRPr="00160A46">
              <w:rPr>
                <w:sz w:val="22"/>
                <w:szCs w:val="22"/>
              </w:rPr>
              <w:t xml:space="preserve">– </w:t>
            </w:r>
            <w:r w:rsidRPr="00160A46">
              <w:rPr>
                <w:sz w:val="22"/>
                <w:szCs w:val="22"/>
              </w:rPr>
              <w:t>Fiscalização da infraestrutura e meio ambiente</w:t>
            </w:r>
          </w:p>
        </w:tc>
      </w:tr>
      <w:tr w:rsidR="00F2582F" w:rsidRPr="00160A46" w:rsidTr="00564518">
        <w:tc>
          <w:tcPr>
            <w:tcW w:w="2121" w:type="dxa"/>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Indicador:</w:t>
            </w:r>
          </w:p>
        </w:tc>
        <w:tc>
          <w:tcPr>
            <w:tcW w:w="7508" w:type="dxa"/>
          </w:tcPr>
          <w:p w:rsidR="00F2582F" w:rsidRPr="00160A46" w:rsidRDefault="00F2582F" w:rsidP="00594A97">
            <w:pPr>
              <w:pStyle w:val="Corpodetexto"/>
              <w:keepNext/>
              <w:keepLines/>
              <w:widowControl/>
              <w:tabs>
                <w:tab w:val="left" w:pos="397"/>
              </w:tabs>
              <w:spacing w:before="60" w:after="60"/>
              <w:rPr>
                <w:sz w:val="22"/>
                <w:szCs w:val="22"/>
              </w:rPr>
            </w:pPr>
            <w:r w:rsidRPr="00160A46">
              <w:rPr>
                <w:sz w:val="22"/>
                <w:szCs w:val="22"/>
              </w:rPr>
              <w:t>QATC-</w:t>
            </w:r>
            <w:r w:rsidR="00594A97" w:rsidRPr="00160A46">
              <w:rPr>
                <w:sz w:val="22"/>
                <w:szCs w:val="22"/>
              </w:rPr>
              <w:t>16</w:t>
            </w:r>
            <w:r w:rsidRPr="00160A46">
              <w:rPr>
                <w:sz w:val="22"/>
                <w:szCs w:val="22"/>
              </w:rPr>
              <w:t xml:space="preserve"> </w:t>
            </w:r>
            <w:r w:rsidR="00594A97" w:rsidRPr="00160A46">
              <w:rPr>
                <w:sz w:val="22"/>
                <w:szCs w:val="22"/>
              </w:rPr>
              <w:t>Fiscalização e auditoria de obras e serviços de engenharia</w:t>
            </w:r>
          </w:p>
        </w:tc>
      </w:tr>
      <w:tr w:rsidR="00F2582F" w:rsidRPr="00160A46" w:rsidTr="00564518">
        <w:tc>
          <w:tcPr>
            <w:tcW w:w="2121" w:type="dxa"/>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Dimensão:</w:t>
            </w:r>
          </w:p>
        </w:tc>
        <w:tc>
          <w:tcPr>
            <w:tcW w:w="7508" w:type="dxa"/>
          </w:tcPr>
          <w:p w:rsidR="00F2582F" w:rsidRPr="00160A46" w:rsidRDefault="00594A97" w:rsidP="00594A97">
            <w:pPr>
              <w:pStyle w:val="Corpodetexto"/>
              <w:keepNext/>
              <w:keepLines/>
              <w:widowControl/>
              <w:tabs>
                <w:tab w:val="left" w:pos="397"/>
              </w:tabs>
              <w:spacing w:before="60" w:after="60"/>
              <w:rPr>
                <w:sz w:val="22"/>
                <w:szCs w:val="22"/>
              </w:rPr>
            </w:pPr>
            <w:r w:rsidRPr="00160A46">
              <w:rPr>
                <w:sz w:val="22"/>
                <w:szCs w:val="22"/>
              </w:rPr>
              <w:t>16.1</w:t>
            </w:r>
            <w:r w:rsidR="00F2582F" w:rsidRPr="00160A46">
              <w:rPr>
                <w:sz w:val="22"/>
                <w:szCs w:val="22"/>
              </w:rPr>
              <w:t xml:space="preserve"> </w:t>
            </w:r>
            <w:r w:rsidRPr="00160A46">
              <w:rPr>
                <w:sz w:val="22"/>
                <w:szCs w:val="22"/>
              </w:rPr>
              <w:t>Organização e fundamentos da fiscalização e auditoria de obras públicas</w:t>
            </w:r>
          </w:p>
        </w:tc>
      </w:tr>
      <w:tr w:rsidR="00F2582F" w:rsidRPr="00160A46" w:rsidTr="00564518">
        <w:tc>
          <w:tcPr>
            <w:tcW w:w="2121" w:type="dxa"/>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Critério:</w:t>
            </w:r>
          </w:p>
        </w:tc>
        <w:tc>
          <w:tcPr>
            <w:tcW w:w="7508" w:type="dxa"/>
          </w:tcPr>
          <w:p w:rsidR="00F2582F" w:rsidRPr="00160A46" w:rsidRDefault="00594A97" w:rsidP="00594A97">
            <w:pPr>
              <w:pStyle w:val="Corpodetexto"/>
              <w:keepNext/>
              <w:keepLines/>
              <w:widowControl/>
              <w:tabs>
                <w:tab w:val="left" w:pos="397"/>
              </w:tabs>
              <w:spacing w:before="60" w:after="60"/>
              <w:rPr>
                <w:sz w:val="22"/>
                <w:szCs w:val="22"/>
              </w:rPr>
            </w:pPr>
            <w:r w:rsidRPr="00160A46">
              <w:rPr>
                <w:sz w:val="22"/>
                <w:szCs w:val="22"/>
              </w:rPr>
              <w:t>16.1.3</w:t>
            </w:r>
            <w:r w:rsidR="00F2582F" w:rsidRPr="00160A46">
              <w:rPr>
                <w:sz w:val="22"/>
                <w:szCs w:val="22"/>
              </w:rPr>
              <w:t xml:space="preserve"> </w:t>
            </w:r>
            <w:r w:rsidRPr="00160A46">
              <w:rPr>
                <w:sz w:val="22"/>
                <w:szCs w:val="22"/>
              </w:rPr>
              <w:t>Dispõe de sistema informatizado para o recebimento de informações de obras e serviços de engenharia dos jurisdicionados, inclusive com dados acerca do andamento (em execução, inacabada, paralisada, abandonada) e disponibilização dos dados para consulta pública.</w:t>
            </w:r>
          </w:p>
        </w:tc>
      </w:tr>
      <w:tr w:rsidR="00F2582F" w:rsidRPr="00160A46" w:rsidTr="00564518">
        <w:tc>
          <w:tcPr>
            <w:tcW w:w="2121" w:type="dxa"/>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Exemplos de Evidência:</w:t>
            </w:r>
          </w:p>
        </w:tc>
        <w:tc>
          <w:tcPr>
            <w:tcW w:w="7508" w:type="dxa"/>
          </w:tcPr>
          <w:p w:rsidR="00F2582F" w:rsidRPr="00160A46" w:rsidRDefault="00594A97" w:rsidP="00564518">
            <w:pPr>
              <w:pStyle w:val="Corpodetexto"/>
              <w:keepNext/>
              <w:keepLines/>
              <w:widowControl/>
              <w:tabs>
                <w:tab w:val="left" w:pos="397"/>
              </w:tabs>
              <w:spacing w:before="60" w:after="60"/>
              <w:rPr>
                <w:sz w:val="22"/>
                <w:szCs w:val="22"/>
              </w:rPr>
            </w:pPr>
            <w:r w:rsidRPr="00160A46">
              <w:rPr>
                <w:sz w:val="22"/>
                <w:szCs w:val="22"/>
              </w:rPr>
              <w:t>Demonstração do sistema informatizado de controle de obras públicas.</w:t>
            </w:r>
          </w:p>
        </w:tc>
      </w:tr>
      <w:tr w:rsidR="00F2582F" w:rsidRPr="00160A46" w:rsidTr="00564518">
        <w:tc>
          <w:tcPr>
            <w:tcW w:w="2121" w:type="dxa"/>
            <w:vMerge w:val="restart"/>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Comissão de Controle da Qualidade (TC)</w:t>
            </w:r>
          </w:p>
        </w:tc>
        <w:tc>
          <w:tcPr>
            <w:tcW w:w="7508" w:type="dxa"/>
          </w:tcPr>
          <w:p w:rsidR="00F2582F" w:rsidRPr="00160A46" w:rsidRDefault="00F2582F" w:rsidP="00564518">
            <w:pPr>
              <w:pStyle w:val="Corpodetexto"/>
              <w:keepNext/>
              <w:keepLines/>
              <w:widowControl/>
              <w:tabs>
                <w:tab w:val="left" w:pos="397"/>
              </w:tabs>
              <w:spacing w:before="60" w:after="60"/>
              <w:rPr>
                <w:sz w:val="22"/>
                <w:szCs w:val="22"/>
              </w:rPr>
            </w:pPr>
            <w:r w:rsidRPr="00160A46">
              <w:rPr>
                <w:sz w:val="22"/>
                <w:szCs w:val="22"/>
              </w:rPr>
              <w:t>O TC atende?: SIM</w:t>
            </w:r>
          </w:p>
        </w:tc>
      </w:tr>
      <w:tr w:rsidR="00F2582F" w:rsidRPr="00160A46" w:rsidTr="00564518">
        <w:tc>
          <w:tcPr>
            <w:tcW w:w="2121" w:type="dxa"/>
            <w:vMerge/>
          </w:tcPr>
          <w:p w:rsidR="00F2582F" w:rsidRPr="00160A46" w:rsidRDefault="00F2582F" w:rsidP="00564518">
            <w:pPr>
              <w:pStyle w:val="Corpodetexto"/>
              <w:keepNext/>
              <w:keepLines/>
              <w:widowControl/>
              <w:tabs>
                <w:tab w:val="left" w:pos="29"/>
              </w:tabs>
              <w:spacing w:before="60" w:after="60"/>
              <w:rPr>
                <w:b/>
                <w:sz w:val="22"/>
                <w:szCs w:val="22"/>
              </w:rPr>
            </w:pPr>
          </w:p>
        </w:tc>
        <w:tc>
          <w:tcPr>
            <w:tcW w:w="7508" w:type="dxa"/>
          </w:tcPr>
          <w:p w:rsidR="00F2582F" w:rsidRPr="00160A46" w:rsidRDefault="00F2582F" w:rsidP="00564518">
            <w:pPr>
              <w:pStyle w:val="Corpodetexto"/>
              <w:keepNext/>
              <w:keepLines/>
              <w:widowControl/>
              <w:tabs>
                <w:tab w:val="left" w:pos="397"/>
              </w:tabs>
              <w:spacing w:before="60" w:after="60"/>
              <w:rPr>
                <w:sz w:val="22"/>
                <w:szCs w:val="22"/>
              </w:rPr>
            </w:pPr>
            <w:r w:rsidRPr="00160A46">
              <w:rPr>
                <w:sz w:val="22"/>
                <w:szCs w:val="22"/>
              </w:rPr>
              <w:t xml:space="preserve">Justificativa: </w:t>
            </w:r>
            <w:r w:rsidR="00594A97" w:rsidRPr="00160A46">
              <w:rPr>
                <w:sz w:val="22"/>
                <w:szCs w:val="22"/>
              </w:rPr>
              <w:t>Sistema Informatizado de Controle de Obras Públicas (SICOP) desenvolvido pela Tecnologia da Informação e liberado para uso em 28/06/2019.</w:t>
            </w:r>
          </w:p>
        </w:tc>
      </w:tr>
      <w:tr w:rsidR="00F2582F" w:rsidRPr="00160A46" w:rsidTr="00564518">
        <w:tc>
          <w:tcPr>
            <w:tcW w:w="2121" w:type="dxa"/>
            <w:vMerge w:val="restart"/>
          </w:tcPr>
          <w:p w:rsidR="00F2582F" w:rsidRPr="00160A46" w:rsidRDefault="00F2582F" w:rsidP="00564518">
            <w:pPr>
              <w:pStyle w:val="Corpodetexto"/>
              <w:keepNext/>
              <w:keepLines/>
              <w:widowControl/>
              <w:tabs>
                <w:tab w:val="left" w:pos="29"/>
              </w:tabs>
              <w:spacing w:before="60" w:after="60"/>
              <w:rPr>
                <w:b/>
                <w:sz w:val="22"/>
                <w:szCs w:val="22"/>
              </w:rPr>
            </w:pPr>
            <w:r w:rsidRPr="00160A46">
              <w:rPr>
                <w:b/>
                <w:sz w:val="22"/>
                <w:szCs w:val="22"/>
              </w:rPr>
              <w:t>Comissão de Garantia da Qualidade (TC)</w:t>
            </w:r>
          </w:p>
        </w:tc>
        <w:tc>
          <w:tcPr>
            <w:tcW w:w="7508" w:type="dxa"/>
          </w:tcPr>
          <w:p w:rsidR="00F2582F" w:rsidRPr="00160A46" w:rsidRDefault="00F2582F" w:rsidP="00564518">
            <w:pPr>
              <w:pStyle w:val="Corpodetexto"/>
              <w:keepNext/>
              <w:keepLines/>
              <w:widowControl/>
              <w:tabs>
                <w:tab w:val="left" w:pos="397"/>
              </w:tabs>
              <w:spacing w:before="60" w:after="60"/>
              <w:rPr>
                <w:sz w:val="22"/>
                <w:szCs w:val="22"/>
              </w:rPr>
            </w:pPr>
            <w:r w:rsidRPr="00160A46">
              <w:rPr>
                <w:sz w:val="22"/>
                <w:szCs w:val="22"/>
              </w:rPr>
              <w:t>O TC atende?:</w:t>
            </w:r>
          </w:p>
        </w:tc>
      </w:tr>
      <w:tr w:rsidR="00F2582F" w:rsidRPr="00160A46" w:rsidTr="001853BB">
        <w:trPr>
          <w:trHeight w:val="3402"/>
        </w:trPr>
        <w:tc>
          <w:tcPr>
            <w:tcW w:w="2121" w:type="dxa"/>
            <w:vMerge/>
          </w:tcPr>
          <w:p w:rsidR="00F2582F" w:rsidRPr="00160A46" w:rsidRDefault="00F2582F" w:rsidP="00564518">
            <w:pPr>
              <w:pStyle w:val="Corpodetexto"/>
              <w:keepNext/>
              <w:keepLines/>
              <w:widowControl/>
              <w:tabs>
                <w:tab w:val="left" w:pos="29"/>
              </w:tabs>
              <w:spacing w:before="60" w:after="60"/>
              <w:rPr>
                <w:b/>
                <w:sz w:val="22"/>
                <w:szCs w:val="22"/>
              </w:rPr>
            </w:pPr>
          </w:p>
        </w:tc>
        <w:tc>
          <w:tcPr>
            <w:tcW w:w="7508" w:type="dxa"/>
          </w:tcPr>
          <w:p w:rsidR="00F2582F" w:rsidRPr="00160A46" w:rsidRDefault="00F2582F" w:rsidP="001853BB">
            <w:pPr>
              <w:pStyle w:val="Corpodetexto"/>
              <w:keepNext/>
              <w:keepLines/>
              <w:widowControl/>
              <w:tabs>
                <w:tab w:val="left" w:pos="397"/>
              </w:tabs>
              <w:spacing w:before="60" w:after="60"/>
              <w:rPr>
                <w:sz w:val="22"/>
                <w:szCs w:val="22"/>
              </w:rPr>
            </w:pPr>
            <w:r w:rsidRPr="00160A46">
              <w:rPr>
                <w:sz w:val="22"/>
                <w:szCs w:val="22"/>
              </w:rPr>
              <w:t>Justificativa:</w:t>
            </w:r>
          </w:p>
        </w:tc>
      </w:tr>
    </w:tbl>
    <w:p w:rsidR="00F2582F" w:rsidRPr="00160A46" w:rsidRDefault="00F2582F" w:rsidP="00F2582F">
      <w:pPr>
        <w:pStyle w:val="Corpodetexto"/>
        <w:tabs>
          <w:tab w:val="left" w:pos="397"/>
        </w:tabs>
        <w:spacing w:before="0" w:after="120"/>
        <w:ind w:left="397"/>
        <w:jc w:val="both"/>
        <w:rPr>
          <w:sz w:val="22"/>
          <w:szCs w:val="22"/>
        </w:rPr>
      </w:pPr>
    </w:p>
    <w:p w:rsidR="00581E5A" w:rsidRPr="00160A46" w:rsidRDefault="00581E5A" w:rsidP="00FB2B09">
      <w:pPr>
        <w:pStyle w:val="Corpodetexto"/>
        <w:keepNext/>
        <w:keepLines/>
        <w:pageBreakBefore/>
        <w:widowControl/>
        <w:tabs>
          <w:tab w:val="left" w:pos="397"/>
        </w:tabs>
        <w:spacing w:before="0" w:after="120"/>
        <w:ind w:left="397"/>
        <w:jc w:val="both"/>
        <w:rPr>
          <w:b/>
          <w:sz w:val="22"/>
          <w:szCs w:val="22"/>
        </w:rPr>
      </w:pPr>
      <w:r w:rsidRPr="00160A46">
        <w:rPr>
          <w:b/>
          <w:sz w:val="22"/>
          <w:szCs w:val="22"/>
        </w:rPr>
        <w:lastRenderedPageBreak/>
        <w:t xml:space="preserve">Cenário </w:t>
      </w:r>
      <w:r w:rsidR="00E60DA2">
        <w:rPr>
          <w:b/>
          <w:sz w:val="22"/>
          <w:szCs w:val="22"/>
        </w:rPr>
        <w:t>1</w:t>
      </w:r>
      <w:r w:rsidR="00FB2B09">
        <w:rPr>
          <w:b/>
          <w:sz w:val="22"/>
          <w:szCs w:val="22"/>
        </w:rPr>
        <w:t>1</w:t>
      </w:r>
    </w:p>
    <w:p w:rsidR="00BE2330" w:rsidRDefault="00E60DA2" w:rsidP="00785561">
      <w:pPr>
        <w:pStyle w:val="Corpodetexto"/>
        <w:tabs>
          <w:tab w:val="left" w:pos="397"/>
        </w:tabs>
        <w:spacing w:before="0" w:after="120"/>
        <w:ind w:left="397"/>
        <w:jc w:val="both"/>
        <w:rPr>
          <w:sz w:val="22"/>
          <w:szCs w:val="22"/>
        </w:rPr>
      </w:pPr>
      <w:r>
        <w:rPr>
          <w:sz w:val="22"/>
          <w:szCs w:val="22"/>
        </w:rPr>
        <w:t>A equipe da Comissão da Qualidade se deparou com</w:t>
      </w:r>
      <w:r w:rsidR="000A6EC9">
        <w:rPr>
          <w:sz w:val="22"/>
          <w:szCs w:val="22"/>
        </w:rPr>
        <w:t xml:space="preserve"> a</w:t>
      </w:r>
      <w:r>
        <w:rPr>
          <w:sz w:val="22"/>
          <w:szCs w:val="22"/>
        </w:rPr>
        <w:t xml:space="preserve"> situação do </w:t>
      </w:r>
      <w:r w:rsidR="00BE2330">
        <w:rPr>
          <w:sz w:val="22"/>
          <w:szCs w:val="22"/>
        </w:rPr>
        <w:t>cenário</w:t>
      </w:r>
      <w:r w:rsidR="000A6EC9">
        <w:rPr>
          <w:sz w:val="22"/>
          <w:szCs w:val="22"/>
        </w:rPr>
        <w:t xml:space="preserve"> 4 (Plano de capacitação). O</w:t>
      </w:r>
      <w:r w:rsidR="00BE2330">
        <w:rPr>
          <w:sz w:val="22"/>
          <w:szCs w:val="22"/>
        </w:rPr>
        <w:t xml:space="preserve"> membro M1</w:t>
      </w:r>
      <w:r>
        <w:rPr>
          <w:sz w:val="22"/>
          <w:szCs w:val="22"/>
        </w:rPr>
        <w:t xml:space="preserve"> </w:t>
      </w:r>
      <w:r w:rsidR="000A6EC9">
        <w:rPr>
          <w:sz w:val="22"/>
          <w:szCs w:val="22"/>
        </w:rPr>
        <w:t>(</w:t>
      </w:r>
      <w:r>
        <w:rPr>
          <w:sz w:val="22"/>
          <w:szCs w:val="22"/>
        </w:rPr>
        <w:t>Conselheiro Substituto</w:t>
      </w:r>
      <w:r w:rsidR="000A6EC9">
        <w:rPr>
          <w:sz w:val="22"/>
          <w:szCs w:val="22"/>
        </w:rPr>
        <w:t xml:space="preserve">) e o membro M2 (Auditor de Controle Externo) entenderam que </w:t>
      </w:r>
      <w:r>
        <w:rPr>
          <w:sz w:val="22"/>
          <w:szCs w:val="22"/>
        </w:rPr>
        <w:t xml:space="preserve">o Tribunal </w:t>
      </w:r>
      <w:r w:rsidR="000A6EC9">
        <w:rPr>
          <w:sz w:val="22"/>
          <w:szCs w:val="22"/>
        </w:rPr>
        <w:t xml:space="preserve">está correto em dar o critério de avaliação como não aplicável, </w:t>
      </w:r>
      <w:r>
        <w:rPr>
          <w:sz w:val="22"/>
          <w:szCs w:val="22"/>
        </w:rPr>
        <w:t xml:space="preserve">enquanto </w:t>
      </w:r>
      <w:r w:rsidR="00596E1E">
        <w:rPr>
          <w:sz w:val="22"/>
          <w:szCs w:val="22"/>
        </w:rPr>
        <w:t xml:space="preserve">que </w:t>
      </w:r>
      <w:r>
        <w:rPr>
          <w:sz w:val="22"/>
          <w:szCs w:val="22"/>
        </w:rPr>
        <w:t xml:space="preserve">o membro M3 </w:t>
      </w:r>
      <w:r w:rsidR="000A6EC9">
        <w:rPr>
          <w:sz w:val="22"/>
          <w:szCs w:val="22"/>
        </w:rPr>
        <w:t>(</w:t>
      </w:r>
      <w:r>
        <w:rPr>
          <w:sz w:val="22"/>
          <w:szCs w:val="22"/>
        </w:rPr>
        <w:t>Auditor de Controle Externo</w:t>
      </w:r>
      <w:r w:rsidR="000A6EC9">
        <w:rPr>
          <w:sz w:val="22"/>
          <w:szCs w:val="22"/>
        </w:rPr>
        <w:t>)</w:t>
      </w:r>
      <w:r>
        <w:rPr>
          <w:sz w:val="22"/>
          <w:szCs w:val="22"/>
        </w:rPr>
        <w:t xml:space="preserve"> entende</w:t>
      </w:r>
      <w:r w:rsidR="000A6EC9">
        <w:rPr>
          <w:sz w:val="22"/>
          <w:szCs w:val="22"/>
        </w:rPr>
        <w:t xml:space="preserve">u que o critério de avaliação é aplicável ao </w:t>
      </w:r>
      <w:r>
        <w:rPr>
          <w:sz w:val="22"/>
          <w:szCs w:val="22"/>
        </w:rPr>
        <w:t xml:space="preserve">TC </w:t>
      </w:r>
      <w:r w:rsidR="000A6EC9">
        <w:rPr>
          <w:sz w:val="22"/>
          <w:szCs w:val="22"/>
        </w:rPr>
        <w:t>e que o TC não o atende</w:t>
      </w:r>
      <w:r>
        <w:rPr>
          <w:sz w:val="22"/>
          <w:szCs w:val="22"/>
        </w:rPr>
        <w:t>.</w:t>
      </w:r>
      <w:r w:rsidR="000A6EC9">
        <w:rPr>
          <w:sz w:val="22"/>
          <w:szCs w:val="22"/>
        </w:rPr>
        <w:t xml:space="preserve"> </w:t>
      </w:r>
      <w:r>
        <w:rPr>
          <w:sz w:val="22"/>
          <w:szCs w:val="22"/>
        </w:rPr>
        <w:t>Após e</w:t>
      </w:r>
      <w:r w:rsidR="000A6EC9">
        <w:rPr>
          <w:sz w:val="22"/>
          <w:szCs w:val="22"/>
        </w:rPr>
        <w:t>x</w:t>
      </w:r>
      <w:r>
        <w:rPr>
          <w:sz w:val="22"/>
          <w:szCs w:val="22"/>
        </w:rPr>
        <w:t xml:space="preserve">porem suas razões e debaterem sobre o assunto, mesmo assim, </w:t>
      </w:r>
      <w:r w:rsidR="000A6EC9">
        <w:rPr>
          <w:sz w:val="22"/>
          <w:szCs w:val="22"/>
        </w:rPr>
        <w:t xml:space="preserve">a equipe </w:t>
      </w:r>
      <w:r>
        <w:rPr>
          <w:sz w:val="22"/>
          <w:szCs w:val="22"/>
        </w:rPr>
        <w:t>não cheg</w:t>
      </w:r>
      <w:r w:rsidR="000A6EC9">
        <w:rPr>
          <w:sz w:val="22"/>
          <w:szCs w:val="22"/>
        </w:rPr>
        <w:t>ou ao</w:t>
      </w:r>
      <w:r>
        <w:rPr>
          <w:sz w:val="22"/>
          <w:szCs w:val="22"/>
        </w:rPr>
        <w:t xml:space="preserve"> consenso e </w:t>
      </w:r>
      <w:r w:rsidR="000A6EC9">
        <w:rPr>
          <w:sz w:val="22"/>
          <w:szCs w:val="22"/>
        </w:rPr>
        <w:t xml:space="preserve">todos os três membros deram por definitiva </w:t>
      </w:r>
      <w:r>
        <w:rPr>
          <w:sz w:val="22"/>
          <w:szCs w:val="22"/>
        </w:rPr>
        <w:t>suas posições individuais.</w:t>
      </w:r>
    </w:p>
    <w:p w:rsidR="00E60DA2" w:rsidRDefault="00E60DA2" w:rsidP="00785561">
      <w:pPr>
        <w:pStyle w:val="Corpodetexto"/>
        <w:tabs>
          <w:tab w:val="left" w:pos="397"/>
        </w:tabs>
        <w:spacing w:before="0" w:after="120"/>
        <w:ind w:left="397"/>
        <w:jc w:val="both"/>
        <w:rPr>
          <w:sz w:val="22"/>
          <w:szCs w:val="22"/>
        </w:rPr>
      </w:pPr>
      <w:r>
        <w:rPr>
          <w:sz w:val="22"/>
          <w:szCs w:val="22"/>
        </w:rPr>
        <w:t>Pergunta:</w:t>
      </w:r>
      <w:r w:rsidR="000A6EC9">
        <w:rPr>
          <w:sz w:val="22"/>
          <w:szCs w:val="22"/>
        </w:rPr>
        <w:t xml:space="preserve"> </w:t>
      </w:r>
      <w:r>
        <w:rPr>
          <w:sz w:val="22"/>
          <w:szCs w:val="22"/>
        </w:rPr>
        <w:t>O que a equipe da Comissão de Garantia da Qualidade deve fazer nesse caso?</w:t>
      </w:r>
    </w:p>
    <w:tbl>
      <w:tblPr>
        <w:tblStyle w:val="Tabelacomgrade"/>
        <w:tblW w:w="0" w:type="auto"/>
        <w:tblInd w:w="534" w:type="dxa"/>
        <w:tblLook w:val="04A0" w:firstRow="1" w:lastRow="0" w:firstColumn="1" w:lastColumn="0" w:noHBand="0" w:noVBand="1"/>
      </w:tblPr>
      <w:tblGrid>
        <w:gridCol w:w="9213"/>
      </w:tblGrid>
      <w:tr w:rsidR="001853BB" w:rsidRPr="001853BB" w:rsidTr="001853BB">
        <w:trPr>
          <w:trHeight w:val="4253"/>
        </w:trPr>
        <w:tc>
          <w:tcPr>
            <w:tcW w:w="9213" w:type="dxa"/>
          </w:tcPr>
          <w:p w:rsidR="001853BB" w:rsidRPr="001853BB" w:rsidRDefault="001853BB" w:rsidP="001853BB">
            <w:pPr>
              <w:pStyle w:val="Corpodetexto"/>
              <w:tabs>
                <w:tab w:val="left" w:pos="397"/>
              </w:tabs>
              <w:spacing w:before="60" w:after="60"/>
              <w:jc w:val="both"/>
              <w:rPr>
                <w:sz w:val="22"/>
                <w:szCs w:val="22"/>
              </w:rPr>
            </w:pPr>
            <w:r>
              <w:rPr>
                <w:sz w:val="22"/>
                <w:szCs w:val="22"/>
              </w:rPr>
              <w:t>Resposta:</w:t>
            </w:r>
          </w:p>
        </w:tc>
      </w:tr>
    </w:tbl>
    <w:p w:rsidR="00FB2B09" w:rsidRDefault="00FB2B09" w:rsidP="00785561">
      <w:pPr>
        <w:pStyle w:val="Corpodetexto"/>
        <w:tabs>
          <w:tab w:val="left" w:pos="397"/>
        </w:tabs>
        <w:spacing w:before="0" w:after="120"/>
        <w:ind w:left="397"/>
        <w:jc w:val="both"/>
        <w:rPr>
          <w:sz w:val="22"/>
          <w:szCs w:val="22"/>
        </w:rPr>
      </w:pPr>
    </w:p>
    <w:p w:rsidR="00FB2B09" w:rsidRPr="00160A46" w:rsidRDefault="00FB2B09" w:rsidP="00FB2B09">
      <w:pPr>
        <w:pStyle w:val="Corpodetexto"/>
        <w:keepNext/>
        <w:keepLines/>
        <w:widowControl/>
        <w:tabs>
          <w:tab w:val="left" w:pos="397"/>
        </w:tabs>
        <w:spacing w:before="0" w:after="120"/>
        <w:ind w:left="397"/>
        <w:jc w:val="both"/>
        <w:rPr>
          <w:b/>
          <w:sz w:val="22"/>
          <w:szCs w:val="22"/>
        </w:rPr>
      </w:pPr>
      <w:r w:rsidRPr="00160A46">
        <w:rPr>
          <w:b/>
          <w:sz w:val="22"/>
          <w:szCs w:val="22"/>
        </w:rPr>
        <w:t xml:space="preserve">Cenário </w:t>
      </w:r>
      <w:r>
        <w:rPr>
          <w:b/>
          <w:sz w:val="22"/>
          <w:szCs w:val="22"/>
        </w:rPr>
        <w:t>12</w:t>
      </w:r>
    </w:p>
    <w:p w:rsidR="00FB2B09" w:rsidRDefault="00FB2B09" w:rsidP="00FB2B09">
      <w:pPr>
        <w:pStyle w:val="Corpodetexto"/>
        <w:tabs>
          <w:tab w:val="left" w:pos="397"/>
        </w:tabs>
        <w:spacing w:before="0" w:after="120"/>
        <w:ind w:left="397"/>
        <w:jc w:val="both"/>
        <w:rPr>
          <w:sz w:val="22"/>
          <w:szCs w:val="22"/>
        </w:rPr>
      </w:pPr>
      <w:r>
        <w:rPr>
          <w:sz w:val="22"/>
          <w:szCs w:val="22"/>
        </w:rPr>
        <w:t>A equipe da Comissão da Qualidade, ao verificar o atendimento a um critério de avaliação, percebeu ser necessário indicar mais uma evidência, não indicada pela Comissão de Avaliação.</w:t>
      </w:r>
    </w:p>
    <w:p w:rsidR="00FB2B09" w:rsidRDefault="00FB2B09" w:rsidP="00FB2B09">
      <w:pPr>
        <w:pStyle w:val="Corpodetexto"/>
        <w:tabs>
          <w:tab w:val="left" w:pos="397"/>
        </w:tabs>
        <w:spacing w:before="0" w:after="120"/>
        <w:ind w:left="397"/>
        <w:jc w:val="both"/>
        <w:rPr>
          <w:sz w:val="22"/>
          <w:szCs w:val="22"/>
        </w:rPr>
      </w:pPr>
      <w:r>
        <w:rPr>
          <w:sz w:val="22"/>
          <w:szCs w:val="22"/>
        </w:rPr>
        <w:t>Pergunta: Como a Comissão de Garantia da Qualidade deve proceder, nesse caso?</w:t>
      </w:r>
    </w:p>
    <w:p w:rsidR="00FB2B09" w:rsidRDefault="00FB2B09" w:rsidP="00FB2B09">
      <w:pPr>
        <w:pStyle w:val="Corpodetexto"/>
        <w:tabs>
          <w:tab w:val="left" w:pos="397"/>
        </w:tabs>
        <w:spacing w:before="0" w:after="120"/>
        <w:ind w:left="397"/>
        <w:jc w:val="both"/>
        <w:rPr>
          <w:sz w:val="22"/>
          <w:szCs w:val="22"/>
        </w:rPr>
      </w:pPr>
      <w:r>
        <w:rPr>
          <w:sz w:val="22"/>
          <w:szCs w:val="22"/>
        </w:rPr>
        <w:t>Obs.: desenvolva</w:t>
      </w:r>
      <w:r w:rsidR="00E87C26">
        <w:rPr>
          <w:sz w:val="22"/>
          <w:szCs w:val="22"/>
        </w:rPr>
        <w:t>m</w:t>
      </w:r>
      <w:r>
        <w:rPr>
          <w:sz w:val="22"/>
          <w:szCs w:val="22"/>
        </w:rPr>
        <w:t xml:space="preserve"> a resposta considerando que evidência possa ser: a) uma informação disponível na base de dados do TC; b) um documento físico; c) uma situação física que possa ser fotografada.</w:t>
      </w:r>
    </w:p>
    <w:tbl>
      <w:tblPr>
        <w:tblStyle w:val="Tabelacomgrade"/>
        <w:tblW w:w="0" w:type="auto"/>
        <w:tblInd w:w="534" w:type="dxa"/>
        <w:tblLook w:val="04A0" w:firstRow="1" w:lastRow="0" w:firstColumn="1" w:lastColumn="0" w:noHBand="0" w:noVBand="1"/>
      </w:tblPr>
      <w:tblGrid>
        <w:gridCol w:w="9213"/>
      </w:tblGrid>
      <w:tr w:rsidR="001853BB" w:rsidRPr="001853BB" w:rsidTr="001853BB">
        <w:trPr>
          <w:trHeight w:val="4253"/>
        </w:trPr>
        <w:tc>
          <w:tcPr>
            <w:tcW w:w="9213" w:type="dxa"/>
          </w:tcPr>
          <w:p w:rsidR="001853BB" w:rsidRPr="001853BB" w:rsidRDefault="001853BB" w:rsidP="001853BB">
            <w:pPr>
              <w:pStyle w:val="Corpodetexto"/>
              <w:tabs>
                <w:tab w:val="left" w:pos="397"/>
              </w:tabs>
              <w:spacing w:before="60" w:after="60"/>
              <w:jc w:val="both"/>
              <w:rPr>
                <w:sz w:val="22"/>
                <w:szCs w:val="22"/>
              </w:rPr>
            </w:pPr>
            <w:r>
              <w:rPr>
                <w:sz w:val="22"/>
                <w:szCs w:val="22"/>
              </w:rPr>
              <w:t>Resposta:</w:t>
            </w:r>
          </w:p>
        </w:tc>
      </w:tr>
    </w:tbl>
    <w:p w:rsidR="001853BB" w:rsidRDefault="001853BB" w:rsidP="001853BB">
      <w:pPr>
        <w:pStyle w:val="Corpodetexto"/>
        <w:tabs>
          <w:tab w:val="left" w:pos="397"/>
        </w:tabs>
        <w:spacing w:before="0" w:after="120"/>
        <w:ind w:left="397"/>
        <w:jc w:val="both"/>
        <w:rPr>
          <w:sz w:val="22"/>
          <w:szCs w:val="22"/>
        </w:rPr>
      </w:pPr>
    </w:p>
    <w:p w:rsidR="00922E82" w:rsidRPr="00160A46" w:rsidRDefault="006A1B5D" w:rsidP="00922E82">
      <w:pPr>
        <w:pStyle w:val="Ttulo1"/>
        <w:keepNext/>
        <w:keepLines/>
        <w:pageBreakBefore/>
        <w:widowControl/>
        <w:numPr>
          <w:ilvl w:val="0"/>
          <w:numId w:val="17"/>
        </w:numPr>
        <w:spacing w:line="360" w:lineRule="auto"/>
        <w:ind w:left="357" w:hanging="357"/>
        <w:rPr>
          <w:sz w:val="22"/>
          <w:szCs w:val="22"/>
        </w:rPr>
      </w:pPr>
      <w:r w:rsidRPr="00160A46">
        <w:rPr>
          <w:sz w:val="22"/>
          <w:szCs w:val="22"/>
        </w:rPr>
        <w:lastRenderedPageBreak/>
        <w:t xml:space="preserve">Preparação da </w:t>
      </w:r>
      <w:r w:rsidR="00922E82" w:rsidRPr="00160A46">
        <w:rPr>
          <w:sz w:val="22"/>
          <w:szCs w:val="22"/>
        </w:rPr>
        <w:t>Documentação</w:t>
      </w:r>
    </w:p>
    <w:p w:rsidR="002A555D" w:rsidRPr="00160A46" w:rsidRDefault="002A555D" w:rsidP="002A555D">
      <w:pPr>
        <w:pStyle w:val="Ttulo1"/>
        <w:keepNext/>
        <w:keepLines/>
        <w:widowControl/>
        <w:numPr>
          <w:ilvl w:val="0"/>
          <w:numId w:val="0"/>
        </w:numPr>
        <w:spacing w:line="360" w:lineRule="auto"/>
        <w:rPr>
          <w:sz w:val="22"/>
          <w:szCs w:val="22"/>
        </w:rPr>
      </w:pPr>
      <w:r w:rsidRPr="00160A46">
        <w:rPr>
          <w:sz w:val="22"/>
          <w:szCs w:val="22"/>
        </w:rPr>
        <w:t>4.1</w:t>
      </w:r>
      <w:r w:rsidRPr="00160A46">
        <w:rPr>
          <w:sz w:val="22"/>
          <w:szCs w:val="22"/>
        </w:rPr>
        <w:tab/>
      </w:r>
      <w:proofErr w:type="spellStart"/>
      <w:r w:rsidRPr="00160A46">
        <w:rPr>
          <w:sz w:val="22"/>
          <w:szCs w:val="22"/>
        </w:rPr>
        <w:t>Check</w:t>
      </w:r>
      <w:r w:rsidR="00596E1E">
        <w:rPr>
          <w:sz w:val="22"/>
          <w:szCs w:val="22"/>
        </w:rPr>
        <w:t>-</w:t>
      </w:r>
      <w:r w:rsidRPr="00160A46">
        <w:rPr>
          <w:sz w:val="22"/>
          <w:szCs w:val="22"/>
        </w:rPr>
        <w:t>List</w:t>
      </w:r>
      <w:proofErr w:type="spellEnd"/>
      <w:r w:rsidRPr="00160A46">
        <w:rPr>
          <w:sz w:val="22"/>
          <w:szCs w:val="22"/>
        </w:rPr>
        <w:t xml:space="preserve"> da Garantia da Qualidade</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 xml:space="preserve">Exercício em grupo de até 4 participantes. Tempo estimado: </w:t>
      </w:r>
      <w:r w:rsidR="00E2022C" w:rsidRPr="00160A46">
        <w:rPr>
          <w:sz w:val="22"/>
          <w:szCs w:val="22"/>
        </w:rPr>
        <w:t>2</w:t>
      </w:r>
      <w:r w:rsidRPr="00160A46">
        <w:rPr>
          <w:sz w:val="22"/>
          <w:szCs w:val="22"/>
        </w:rPr>
        <w:t>0 minutos.</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Após a solução, os professores poderão chamar alguns grupos para apresentarem suas respostas.</w:t>
      </w:r>
    </w:p>
    <w:p w:rsidR="002A555D" w:rsidRPr="00160A46" w:rsidRDefault="002A555D" w:rsidP="00922E82">
      <w:pPr>
        <w:pStyle w:val="Corpodetexto"/>
        <w:tabs>
          <w:tab w:val="left" w:pos="397"/>
        </w:tabs>
        <w:spacing w:before="0" w:after="120"/>
        <w:ind w:left="397"/>
        <w:jc w:val="both"/>
        <w:rPr>
          <w:sz w:val="22"/>
          <w:szCs w:val="22"/>
        </w:rPr>
      </w:pPr>
    </w:p>
    <w:p w:rsidR="00892A17" w:rsidRPr="00160A46" w:rsidRDefault="00892A17" w:rsidP="00892A17">
      <w:pPr>
        <w:pStyle w:val="Corpodetexto"/>
        <w:tabs>
          <w:tab w:val="left" w:pos="397"/>
        </w:tabs>
        <w:spacing w:before="0" w:after="120"/>
        <w:ind w:left="397"/>
        <w:jc w:val="both"/>
        <w:rPr>
          <w:sz w:val="22"/>
          <w:szCs w:val="22"/>
        </w:rPr>
      </w:pPr>
      <w:r w:rsidRPr="00160A46">
        <w:rPr>
          <w:b/>
          <w:sz w:val="22"/>
          <w:szCs w:val="22"/>
          <w:u w:val="single"/>
        </w:rPr>
        <w:t>Cenário</w:t>
      </w:r>
      <w:r w:rsidRPr="00160A46">
        <w:rPr>
          <w:b/>
          <w:sz w:val="22"/>
          <w:szCs w:val="22"/>
        </w:rPr>
        <w:t>:</w:t>
      </w:r>
      <w:r w:rsidRPr="00160A46">
        <w:rPr>
          <w:sz w:val="22"/>
          <w:szCs w:val="22"/>
        </w:rPr>
        <w:t xml:space="preserve"> </w:t>
      </w:r>
      <w:r w:rsidRPr="00160A46">
        <w:rPr>
          <w:b/>
          <w:sz w:val="22"/>
          <w:szCs w:val="22"/>
        </w:rPr>
        <w:t>Tribunal de Contas Estadual hipotético (TCE-XX)</w:t>
      </w:r>
    </w:p>
    <w:p w:rsidR="002A555D" w:rsidRPr="00160A46" w:rsidRDefault="00892A17" w:rsidP="00922E82">
      <w:pPr>
        <w:pStyle w:val="Corpodetexto"/>
        <w:tabs>
          <w:tab w:val="left" w:pos="397"/>
        </w:tabs>
        <w:spacing w:before="0" w:after="120"/>
        <w:ind w:left="397"/>
        <w:jc w:val="both"/>
        <w:rPr>
          <w:sz w:val="22"/>
          <w:szCs w:val="22"/>
        </w:rPr>
      </w:pPr>
      <w:r w:rsidRPr="00160A46">
        <w:rPr>
          <w:sz w:val="22"/>
          <w:szCs w:val="22"/>
        </w:rPr>
        <w:t>Um dos participantes do grupo fará o papel de representante do Tribunal de Contas Estadual TCE-XX, os demais, farão o papel de membros da equipe da Comissão de Garantia da Qualidade.</w:t>
      </w:r>
    </w:p>
    <w:p w:rsidR="0001700F" w:rsidRPr="00160A46" w:rsidRDefault="0001700F" w:rsidP="00922E82">
      <w:pPr>
        <w:pStyle w:val="Corpodetexto"/>
        <w:tabs>
          <w:tab w:val="left" w:pos="397"/>
        </w:tabs>
        <w:spacing w:before="0" w:after="120"/>
        <w:ind w:left="397"/>
        <w:jc w:val="both"/>
        <w:rPr>
          <w:sz w:val="22"/>
          <w:szCs w:val="22"/>
        </w:rPr>
      </w:pPr>
    </w:p>
    <w:p w:rsidR="00892A17" w:rsidRPr="00160A46" w:rsidRDefault="00892A17" w:rsidP="00892A17">
      <w:pPr>
        <w:pStyle w:val="Corpodetexto"/>
        <w:tabs>
          <w:tab w:val="left" w:pos="397"/>
        </w:tabs>
        <w:spacing w:before="0" w:after="120"/>
        <w:ind w:left="397"/>
        <w:jc w:val="both"/>
        <w:rPr>
          <w:sz w:val="22"/>
          <w:szCs w:val="22"/>
        </w:rPr>
      </w:pPr>
      <w:r w:rsidRPr="00160A46">
        <w:rPr>
          <w:b/>
          <w:sz w:val="22"/>
          <w:szCs w:val="22"/>
          <w:u w:val="single"/>
        </w:rPr>
        <w:t>Exercício</w:t>
      </w:r>
      <w:r w:rsidRPr="00160A46">
        <w:rPr>
          <w:b/>
          <w:sz w:val="22"/>
          <w:szCs w:val="22"/>
        </w:rPr>
        <w:t>:</w:t>
      </w:r>
      <w:r w:rsidRPr="00160A46">
        <w:rPr>
          <w:sz w:val="22"/>
          <w:szCs w:val="22"/>
        </w:rPr>
        <w:t xml:space="preserve"> Preencha</w:t>
      </w:r>
      <w:r w:rsidR="001853BB">
        <w:rPr>
          <w:sz w:val="22"/>
          <w:szCs w:val="22"/>
        </w:rPr>
        <w:t>m</w:t>
      </w:r>
      <w:r w:rsidRPr="00160A46">
        <w:rPr>
          <w:sz w:val="22"/>
          <w:szCs w:val="22"/>
        </w:rPr>
        <w:t xml:space="preserve"> o </w:t>
      </w:r>
      <w:proofErr w:type="spellStart"/>
      <w:r w:rsidR="00E2022C" w:rsidRPr="00160A46">
        <w:rPr>
          <w:sz w:val="22"/>
          <w:szCs w:val="22"/>
        </w:rPr>
        <w:t>Check</w:t>
      </w:r>
      <w:r w:rsidR="00596E1E">
        <w:rPr>
          <w:sz w:val="22"/>
          <w:szCs w:val="22"/>
        </w:rPr>
        <w:t>-</w:t>
      </w:r>
      <w:r w:rsidR="00E2022C" w:rsidRPr="00160A46">
        <w:rPr>
          <w:sz w:val="22"/>
          <w:szCs w:val="22"/>
        </w:rPr>
        <w:t>List</w:t>
      </w:r>
      <w:proofErr w:type="spellEnd"/>
      <w:r w:rsidR="00E2022C" w:rsidRPr="00160A46">
        <w:rPr>
          <w:sz w:val="22"/>
          <w:szCs w:val="22"/>
        </w:rPr>
        <w:t xml:space="preserve"> da Garantia da Qualidade</w:t>
      </w:r>
      <w:r w:rsidRPr="00160A46">
        <w:rPr>
          <w:sz w:val="22"/>
          <w:szCs w:val="22"/>
        </w:rPr>
        <w:t xml:space="preserve"> (formulário a seguir). O representante do TCE-XX responderá ao que lhe for solicitado, a fim de possibilitar o preenchimento. Tente</w:t>
      </w:r>
      <w:r w:rsidR="001853BB">
        <w:rPr>
          <w:sz w:val="22"/>
          <w:szCs w:val="22"/>
        </w:rPr>
        <w:t>m</w:t>
      </w:r>
      <w:r w:rsidRPr="00160A46">
        <w:rPr>
          <w:sz w:val="22"/>
          <w:szCs w:val="22"/>
        </w:rPr>
        <w:t xml:space="preserve"> incluir no campo “Observações” informações adicionais ou indicações de evidências que complementem as respostas.</w:t>
      </w:r>
    </w:p>
    <w:p w:rsidR="0001700F" w:rsidRPr="00160A46" w:rsidRDefault="0001700F" w:rsidP="00922E82">
      <w:pPr>
        <w:pStyle w:val="Corpodetexto"/>
        <w:tabs>
          <w:tab w:val="left" w:pos="397"/>
        </w:tabs>
        <w:spacing w:before="0" w:after="120"/>
        <w:ind w:left="397"/>
        <w:jc w:val="both"/>
        <w:rPr>
          <w:sz w:val="22"/>
          <w:szCs w:val="22"/>
        </w:rPr>
      </w:pPr>
    </w:p>
    <w:p w:rsidR="0001700F" w:rsidRPr="00160A46" w:rsidRDefault="0001700F" w:rsidP="0001700F">
      <w:pPr>
        <w:pageBreakBefore/>
        <w:tabs>
          <w:tab w:val="left" w:pos="851"/>
        </w:tabs>
        <w:spacing w:line="360" w:lineRule="auto"/>
        <w:ind w:left="851" w:hanging="851"/>
        <w:jc w:val="center"/>
        <w:rPr>
          <w:b/>
        </w:rPr>
      </w:pPr>
      <w:r w:rsidRPr="00160A46">
        <w:rPr>
          <w:b/>
        </w:rPr>
        <w:lastRenderedPageBreak/>
        <w:t>MODELO MMD-TC Nº 11/2019</w:t>
      </w:r>
    </w:p>
    <w:p w:rsidR="0001700F" w:rsidRPr="00160A46" w:rsidRDefault="0001700F" w:rsidP="0001700F">
      <w:pPr>
        <w:tabs>
          <w:tab w:val="left" w:pos="851"/>
        </w:tabs>
        <w:spacing w:line="360" w:lineRule="auto"/>
        <w:ind w:left="851" w:hanging="851"/>
        <w:jc w:val="center"/>
        <w:rPr>
          <w:b/>
        </w:rPr>
      </w:pPr>
      <w:r w:rsidRPr="00160A46">
        <w:rPr>
          <w:b/>
        </w:rPr>
        <w:t>Versão 1.0 de 15/03/2019</w:t>
      </w:r>
    </w:p>
    <w:tbl>
      <w:tblPr>
        <w:tblStyle w:val="Tabelacomgrade"/>
        <w:tblW w:w="0" w:type="auto"/>
        <w:tblLook w:val="04A0" w:firstRow="1" w:lastRow="0" w:firstColumn="1" w:lastColumn="0" w:noHBand="0" w:noVBand="1"/>
      </w:tblPr>
      <w:tblGrid>
        <w:gridCol w:w="1964"/>
        <w:gridCol w:w="7783"/>
      </w:tblGrid>
      <w:tr w:rsidR="0001700F" w:rsidRPr="00160A46" w:rsidTr="0001700F">
        <w:tc>
          <w:tcPr>
            <w:tcW w:w="1964" w:type="dxa"/>
            <w:vAlign w:val="center"/>
          </w:tcPr>
          <w:p w:rsidR="0001700F" w:rsidRPr="00160A46" w:rsidRDefault="0001700F" w:rsidP="0001700F">
            <w:pPr>
              <w:spacing w:before="60" w:after="60"/>
              <w:rPr>
                <w:b/>
              </w:rPr>
            </w:pPr>
            <w:r w:rsidRPr="00160A46">
              <w:rPr>
                <w:b/>
              </w:rPr>
              <w:t>TÍTULO</w:t>
            </w:r>
          </w:p>
        </w:tc>
        <w:tc>
          <w:tcPr>
            <w:tcW w:w="7783" w:type="dxa"/>
            <w:vAlign w:val="center"/>
          </w:tcPr>
          <w:p w:rsidR="0001700F" w:rsidRPr="00160A46" w:rsidRDefault="0001700F" w:rsidP="00596E1E">
            <w:pPr>
              <w:spacing w:before="60" w:after="60"/>
            </w:pPr>
            <w:proofErr w:type="spellStart"/>
            <w:r w:rsidRPr="00160A46">
              <w:t>Check-</w:t>
            </w:r>
            <w:r w:rsidR="00596E1E">
              <w:t>L</w:t>
            </w:r>
            <w:r w:rsidRPr="00160A46">
              <w:t>ist</w:t>
            </w:r>
            <w:proofErr w:type="spellEnd"/>
            <w:r w:rsidRPr="00160A46">
              <w:t xml:space="preserve"> da </w:t>
            </w:r>
            <w:r w:rsidR="00596E1E">
              <w:t>G</w:t>
            </w:r>
            <w:r w:rsidRPr="00160A46">
              <w:t xml:space="preserve">arantia de </w:t>
            </w:r>
            <w:r w:rsidR="00596E1E">
              <w:t>Q</w:t>
            </w:r>
            <w:r w:rsidRPr="00160A46">
              <w:t>ualidade</w:t>
            </w:r>
          </w:p>
        </w:tc>
      </w:tr>
      <w:tr w:rsidR="0001700F" w:rsidRPr="00160A46" w:rsidTr="0001700F">
        <w:tc>
          <w:tcPr>
            <w:tcW w:w="1964" w:type="dxa"/>
            <w:vAlign w:val="center"/>
          </w:tcPr>
          <w:p w:rsidR="0001700F" w:rsidRPr="00160A46" w:rsidRDefault="0001700F" w:rsidP="0001700F">
            <w:pPr>
              <w:spacing w:before="60" w:after="60"/>
              <w:rPr>
                <w:b/>
              </w:rPr>
            </w:pPr>
            <w:r w:rsidRPr="00160A46">
              <w:rPr>
                <w:b/>
              </w:rPr>
              <w:t>USUÁRIOS</w:t>
            </w:r>
          </w:p>
        </w:tc>
        <w:tc>
          <w:tcPr>
            <w:tcW w:w="7783" w:type="dxa"/>
            <w:vAlign w:val="center"/>
          </w:tcPr>
          <w:p w:rsidR="0001700F" w:rsidRPr="00160A46" w:rsidRDefault="0001700F" w:rsidP="00596E1E">
            <w:pPr>
              <w:spacing w:before="60" w:after="60"/>
            </w:pPr>
            <w:r w:rsidRPr="00160A46">
              <w:t xml:space="preserve">Comissão de </w:t>
            </w:r>
            <w:r w:rsidR="00596E1E">
              <w:t>G</w:t>
            </w:r>
            <w:r w:rsidRPr="00160A46">
              <w:t xml:space="preserve">arantia de </w:t>
            </w:r>
            <w:r w:rsidR="00596E1E">
              <w:t>Q</w:t>
            </w:r>
            <w:r w:rsidRPr="00160A46">
              <w:t>ualidade</w:t>
            </w:r>
          </w:p>
        </w:tc>
      </w:tr>
      <w:tr w:rsidR="0001700F" w:rsidRPr="00160A46" w:rsidTr="0001700F">
        <w:tc>
          <w:tcPr>
            <w:tcW w:w="1964" w:type="dxa"/>
            <w:vAlign w:val="center"/>
          </w:tcPr>
          <w:p w:rsidR="0001700F" w:rsidRPr="00160A46" w:rsidRDefault="0001700F" w:rsidP="0001700F">
            <w:pPr>
              <w:spacing w:before="60" w:after="60"/>
              <w:rPr>
                <w:b/>
              </w:rPr>
            </w:pPr>
            <w:r w:rsidRPr="00160A46">
              <w:rPr>
                <w:b/>
              </w:rPr>
              <w:t>PERIODICIDADE</w:t>
            </w:r>
          </w:p>
        </w:tc>
        <w:tc>
          <w:tcPr>
            <w:tcW w:w="7783" w:type="dxa"/>
            <w:vAlign w:val="center"/>
          </w:tcPr>
          <w:p w:rsidR="0001700F" w:rsidRPr="00160A46" w:rsidRDefault="0001700F" w:rsidP="0001700F">
            <w:pPr>
              <w:spacing w:before="60" w:after="60"/>
            </w:pPr>
            <w:r w:rsidRPr="00160A46">
              <w:t>Bienal</w:t>
            </w:r>
          </w:p>
        </w:tc>
      </w:tr>
    </w:tbl>
    <w:p w:rsidR="0001700F" w:rsidRPr="00160A46" w:rsidRDefault="0001700F" w:rsidP="0001700F">
      <w:pPr>
        <w:tabs>
          <w:tab w:val="left" w:pos="851"/>
        </w:tabs>
        <w:spacing w:line="360" w:lineRule="auto"/>
        <w:ind w:left="851" w:hanging="851"/>
        <w:jc w:val="both"/>
      </w:pPr>
    </w:p>
    <w:p w:rsidR="0001700F" w:rsidRPr="00160A46" w:rsidRDefault="0001700F" w:rsidP="0001700F">
      <w:pPr>
        <w:tabs>
          <w:tab w:val="left" w:pos="851"/>
        </w:tabs>
        <w:spacing w:line="360" w:lineRule="auto"/>
        <w:ind w:left="851" w:hanging="851"/>
        <w:jc w:val="center"/>
        <w:rPr>
          <w:b/>
        </w:rPr>
      </w:pPr>
      <w:r w:rsidRPr="00160A46">
        <w:rPr>
          <w:b/>
        </w:rPr>
        <w:t>CHECK LIST DO PROCESSO DE AVALIAÇÃO E DE CONTROLE DE QUALIDADE</w:t>
      </w:r>
    </w:p>
    <w:tbl>
      <w:tblPr>
        <w:tblStyle w:val="Tabelacomgrade"/>
        <w:tblW w:w="0" w:type="auto"/>
        <w:tblInd w:w="-5" w:type="dxa"/>
        <w:tblLook w:val="04A0" w:firstRow="1" w:lastRow="0" w:firstColumn="1" w:lastColumn="0" w:noHBand="0" w:noVBand="1"/>
      </w:tblPr>
      <w:tblGrid>
        <w:gridCol w:w="3119"/>
        <w:gridCol w:w="6633"/>
      </w:tblGrid>
      <w:tr w:rsidR="0001700F" w:rsidRPr="00160A46" w:rsidTr="00121F57">
        <w:tc>
          <w:tcPr>
            <w:tcW w:w="3119" w:type="dxa"/>
            <w:shd w:val="clear" w:color="auto" w:fill="B6DDE8" w:themeFill="accent5" w:themeFillTint="66"/>
            <w:vAlign w:val="center"/>
          </w:tcPr>
          <w:p w:rsidR="0001700F" w:rsidRPr="00160A46" w:rsidRDefault="0001700F" w:rsidP="00121F57">
            <w:pPr>
              <w:tabs>
                <w:tab w:val="left" w:pos="296"/>
                <w:tab w:val="left" w:pos="851"/>
              </w:tabs>
              <w:spacing w:before="60" w:after="60"/>
            </w:pPr>
            <w:r w:rsidRPr="00160A46">
              <w:t>TC avaliado</w:t>
            </w:r>
          </w:p>
        </w:tc>
        <w:tc>
          <w:tcPr>
            <w:tcW w:w="6633" w:type="dxa"/>
            <w:vAlign w:val="center"/>
          </w:tcPr>
          <w:p w:rsidR="0001700F" w:rsidRPr="00160A46" w:rsidRDefault="0001700F" w:rsidP="00121F57">
            <w:pPr>
              <w:tabs>
                <w:tab w:val="left" w:pos="851"/>
              </w:tabs>
              <w:spacing w:before="60" w:after="60"/>
            </w:pPr>
          </w:p>
        </w:tc>
      </w:tr>
      <w:tr w:rsidR="0001700F" w:rsidRPr="00160A46" w:rsidTr="00121F57">
        <w:tc>
          <w:tcPr>
            <w:tcW w:w="3119" w:type="dxa"/>
            <w:shd w:val="clear" w:color="auto" w:fill="B6DDE8" w:themeFill="accent5" w:themeFillTint="66"/>
            <w:vAlign w:val="center"/>
          </w:tcPr>
          <w:p w:rsidR="0001700F" w:rsidRPr="00160A46" w:rsidRDefault="0001700F" w:rsidP="00596E1E">
            <w:pPr>
              <w:tabs>
                <w:tab w:val="left" w:pos="296"/>
                <w:tab w:val="left" w:pos="851"/>
              </w:tabs>
              <w:spacing w:before="60" w:after="60"/>
            </w:pPr>
            <w:r w:rsidRPr="00160A46">
              <w:t xml:space="preserve">Responsável pelo </w:t>
            </w:r>
            <w:proofErr w:type="spellStart"/>
            <w:r w:rsidRPr="00160A46">
              <w:t>check-list</w:t>
            </w:r>
            <w:proofErr w:type="spellEnd"/>
          </w:p>
        </w:tc>
        <w:tc>
          <w:tcPr>
            <w:tcW w:w="6633" w:type="dxa"/>
            <w:vAlign w:val="center"/>
          </w:tcPr>
          <w:p w:rsidR="0001700F" w:rsidRPr="00160A46" w:rsidRDefault="0001700F" w:rsidP="00121F57">
            <w:pPr>
              <w:tabs>
                <w:tab w:val="left" w:pos="851"/>
              </w:tabs>
              <w:spacing w:before="60" w:after="60"/>
            </w:pPr>
          </w:p>
        </w:tc>
      </w:tr>
      <w:tr w:rsidR="0001700F" w:rsidRPr="00160A46" w:rsidTr="00121F57">
        <w:tc>
          <w:tcPr>
            <w:tcW w:w="3119" w:type="dxa"/>
            <w:shd w:val="clear" w:color="auto" w:fill="B6DDE8" w:themeFill="accent5" w:themeFillTint="66"/>
            <w:vAlign w:val="center"/>
          </w:tcPr>
          <w:p w:rsidR="0001700F" w:rsidRPr="00160A46" w:rsidRDefault="0001700F" w:rsidP="00121F57">
            <w:pPr>
              <w:tabs>
                <w:tab w:val="left" w:pos="296"/>
                <w:tab w:val="left" w:pos="851"/>
              </w:tabs>
              <w:spacing w:before="60" w:after="60"/>
            </w:pPr>
            <w:r w:rsidRPr="00160A46">
              <w:t>Data</w:t>
            </w:r>
          </w:p>
        </w:tc>
        <w:tc>
          <w:tcPr>
            <w:tcW w:w="6633" w:type="dxa"/>
            <w:vAlign w:val="center"/>
          </w:tcPr>
          <w:p w:rsidR="0001700F" w:rsidRPr="00160A46" w:rsidRDefault="0001700F" w:rsidP="00121F57">
            <w:pPr>
              <w:tabs>
                <w:tab w:val="left" w:pos="851"/>
              </w:tabs>
              <w:spacing w:before="60" w:after="60"/>
            </w:pPr>
          </w:p>
        </w:tc>
      </w:tr>
    </w:tbl>
    <w:p w:rsidR="0001700F" w:rsidRPr="00160A46" w:rsidRDefault="0001700F" w:rsidP="0001700F">
      <w:pPr>
        <w:tabs>
          <w:tab w:val="left" w:pos="851"/>
        </w:tabs>
        <w:spacing w:line="360" w:lineRule="auto"/>
        <w:ind w:left="851" w:hanging="851"/>
        <w:jc w:val="both"/>
      </w:pPr>
    </w:p>
    <w:tbl>
      <w:tblPr>
        <w:tblStyle w:val="Tabelacomgrade"/>
        <w:tblW w:w="0" w:type="auto"/>
        <w:tblInd w:w="-5" w:type="dxa"/>
        <w:tblLayout w:type="fixed"/>
        <w:tblLook w:val="04A0" w:firstRow="1" w:lastRow="0" w:firstColumn="1" w:lastColumn="0" w:noHBand="0" w:noVBand="1"/>
      </w:tblPr>
      <w:tblGrid>
        <w:gridCol w:w="4366"/>
        <w:gridCol w:w="510"/>
        <w:gridCol w:w="510"/>
        <w:gridCol w:w="681"/>
        <w:gridCol w:w="3685"/>
      </w:tblGrid>
      <w:tr w:rsidR="0001700F" w:rsidRPr="00160A46" w:rsidTr="001853BB">
        <w:tc>
          <w:tcPr>
            <w:tcW w:w="4366" w:type="dxa"/>
            <w:shd w:val="clear" w:color="auto" w:fill="95B3D7" w:themeFill="accent1" w:themeFillTint="99"/>
            <w:vAlign w:val="center"/>
          </w:tcPr>
          <w:p w:rsidR="0001700F" w:rsidRPr="00160A46" w:rsidRDefault="0001700F" w:rsidP="00855472">
            <w:pPr>
              <w:tabs>
                <w:tab w:val="left" w:pos="851"/>
              </w:tabs>
              <w:spacing w:before="60" w:after="60"/>
              <w:rPr>
                <w:b/>
              </w:rPr>
            </w:pPr>
            <w:r w:rsidRPr="00160A46">
              <w:rPr>
                <w:b/>
              </w:rPr>
              <w:t>O TC:</w:t>
            </w: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S</w:t>
            </w: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N</w:t>
            </w:r>
          </w:p>
        </w:tc>
        <w:tc>
          <w:tcPr>
            <w:tcW w:w="681"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NA</w:t>
            </w:r>
          </w:p>
        </w:tc>
        <w:tc>
          <w:tcPr>
            <w:tcW w:w="3685" w:type="dxa"/>
            <w:shd w:val="clear" w:color="auto" w:fill="95B3D7" w:themeFill="accent1" w:themeFillTint="99"/>
            <w:vAlign w:val="center"/>
          </w:tcPr>
          <w:p w:rsidR="0001700F" w:rsidRPr="00160A46" w:rsidRDefault="0001700F" w:rsidP="00855472">
            <w:pPr>
              <w:tabs>
                <w:tab w:val="left" w:pos="851"/>
              </w:tabs>
              <w:spacing w:before="60" w:after="60"/>
              <w:rPr>
                <w:b/>
              </w:rPr>
            </w:pPr>
            <w:r w:rsidRPr="00160A46">
              <w:rPr>
                <w:b/>
              </w:rPr>
              <w:t>Observações</w:t>
            </w:r>
          </w:p>
        </w:tc>
      </w:tr>
      <w:tr w:rsidR="0001700F" w:rsidRPr="00160A46" w:rsidTr="001853BB">
        <w:tc>
          <w:tcPr>
            <w:tcW w:w="4366" w:type="dxa"/>
          </w:tcPr>
          <w:p w:rsidR="0001700F" w:rsidRPr="00160A46" w:rsidRDefault="0001700F" w:rsidP="00121F57">
            <w:pPr>
              <w:tabs>
                <w:tab w:val="left" w:pos="851"/>
              </w:tabs>
              <w:spacing w:before="60" w:after="60"/>
            </w:pPr>
            <w:r w:rsidRPr="00160A46">
              <w:t>Constituiu formalmente a comissão de avaliação, com no mínimo 3 servidores efetivos?</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Constituiu formalmente a comissão de controle de qualidade, com no mínimo 2 servidores efetivos que não tenham participado da avaliação?</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Designou os responsáveis pelos indicadores do MMD-TC?</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 xml:space="preserve">Viabilizou a participação de membros das comissões nos treinamentos da </w:t>
            </w:r>
            <w:proofErr w:type="spellStart"/>
            <w:r w:rsidRPr="00160A46">
              <w:t>Atricon</w:t>
            </w:r>
            <w:proofErr w:type="spellEnd"/>
            <w:r w:rsidRPr="00160A46">
              <w:t>?</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Assegurou as condições para a garantia de qualidade (</w:t>
            </w:r>
            <w:proofErr w:type="gramStart"/>
            <w:r w:rsidRPr="00160A46">
              <w:t>agendamento, acesso</w:t>
            </w:r>
            <w:proofErr w:type="gramEnd"/>
            <w:r w:rsidRPr="00160A46">
              <w:t xml:space="preserve"> a pessoas, documentos e informações)?</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shd w:val="clear" w:color="auto" w:fill="95B3D7" w:themeFill="accent1" w:themeFillTint="99"/>
            <w:vAlign w:val="center"/>
          </w:tcPr>
          <w:p w:rsidR="0001700F" w:rsidRPr="00160A46" w:rsidRDefault="0001700F" w:rsidP="00855472">
            <w:pPr>
              <w:tabs>
                <w:tab w:val="left" w:pos="851"/>
              </w:tabs>
              <w:spacing w:before="60" w:after="60"/>
              <w:rPr>
                <w:b/>
              </w:rPr>
            </w:pPr>
            <w:r w:rsidRPr="00160A46">
              <w:rPr>
                <w:b/>
              </w:rPr>
              <w:t>A comissão de avaliação:</w:t>
            </w: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S</w:t>
            </w: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N</w:t>
            </w:r>
          </w:p>
        </w:tc>
        <w:tc>
          <w:tcPr>
            <w:tcW w:w="681"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r w:rsidRPr="00160A46">
              <w:rPr>
                <w:b/>
              </w:rPr>
              <w:t>NA</w:t>
            </w:r>
          </w:p>
        </w:tc>
        <w:tc>
          <w:tcPr>
            <w:tcW w:w="3685" w:type="dxa"/>
            <w:shd w:val="clear" w:color="auto" w:fill="95B3D7" w:themeFill="accent1" w:themeFillTint="99"/>
            <w:vAlign w:val="center"/>
          </w:tcPr>
          <w:p w:rsidR="0001700F" w:rsidRPr="00160A46" w:rsidRDefault="0001700F" w:rsidP="00855472">
            <w:pPr>
              <w:tabs>
                <w:tab w:val="left" w:pos="851"/>
              </w:tabs>
              <w:spacing w:before="60" w:after="60"/>
              <w:rPr>
                <w:b/>
              </w:rPr>
            </w:pPr>
            <w:r w:rsidRPr="00160A46">
              <w:rPr>
                <w:b/>
              </w:rPr>
              <w:t>Observações</w:t>
            </w:r>
          </w:p>
        </w:tc>
      </w:tr>
      <w:tr w:rsidR="0001700F" w:rsidRPr="00160A46" w:rsidTr="001853BB">
        <w:tc>
          <w:tcPr>
            <w:tcW w:w="4366" w:type="dxa"/>
          </w:tcPr>
          <w:p w:rsidR="0001700F" w:rsidRPr="00160A46" w:rsidRDefault="0001700F" w:rsidP="00121F57">
            <w:pPr>
              <w:tabs>
                <w:tab w:val="left" w:pos="851"/>
              </w:tabs>
              <w:spacing w:before="60" w:after="60"/>
            </w:pPr>
            <w:r w:rsidRPr="00160A46">
              <w:t>Preencheu a planilha de avaliação, nos campos de sua responsabilidade?</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 xml:space="preserve">Arquivou a planilha e as evidências em diretório próprio, seguindo orientações da </w:t>
            </w:r>
            <w:proofErr w:type="spellStart"/>
            <w:r w:rsidRPr="00160A46">
              <w:t>Atricon</w:t>
            </w:r>
            <w:proofErr w:type="spellEnd"/>
            <w:r w:rsidRPr="00160A46">
              <w:t>?</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Respondeu o questionário de informações gerais sobre o TC?</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tcPr>
          <w:p w:rsidR="0001700F" w:rsidRPr="00160A46" w:rsidRDefault="0001700F" w:rsidP="00121F57">
            <w:pPr>
              <w:tabs>
                <w:tab w:val="left" w:pos="851"/>
              </w:tabs>
              <w:spacing w:before="60" w:after="60"/>
            </w:pPr>
            <w:r w:rsidRPr="00160A46">
              <w:t xml:space="preserve">Indicou as boas práticas, seguindo orientações da </w:t>
            </w:r>
            <w:proofErr w:type="spellStart"/>
            <w:r w:rsidRPr="00160A46">
              <w:t>Atricon</w:t>
            </w:r>
            <w:proofErr w:type="spellEnd"/>
            <w:r w:rsidRPr="00160A46">
              <w:t>? (se houver)</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r w:rsidR="0001700F" w:rsidRPr="00160A46" w:rsidTr="001853BB">
        <w:tc>
          <w:tcPr>
            <w:tcW w:w="4366" w:type="dxa"/>
            <w:shd w:val="clear" w:color="auto" w:fill="95B3D7" w:themeFill="accent1" w:themeFillTint="99"/>
            <w:vAlign w:val="center"/>
          </w:tcPr>
          <w:p w:rsidR="0001700F" w:rsidRPr="00160A46" w:rsidRDefault="0001700F" w:rsidP="00855472">
            <w:pPr>
              <w:tabs>
                <w:tab w:val="left" w:pos="851"/>
              </w:tabs>
              <w:spacing w:before="60" w:after="60"/>
              <w:rPr>
                <w:b/>
              </w:rPr>
            </w:pPr>
            <w:r w:rsidRPr="00160A46">
              <w:rPr>
                <w:b/>
              </w:rPr>
              <w:t>A comissão de controle de qualidade:</w:t>
            </w: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p>
        </w:tc>
        <w:tc>
          <w:tcPr>
            <w:tcW w:w="510"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p>
        </w:tc>
        <w:tc>
          <w:tcPr>
            <w:tcW w:w="681" w:type="dxa"/>
            <w:shd w:val="clear" w:color="auto" w:fill="95B3D7" w:themeFill="accent1" w:themeFillTint="99"/>
            <w:vAlign w:val="center"/>
          </w:tcPr>
          <w:p w:rsidR="0001700F" w:rsidRPr="00160A46" w:rsidRDefault="0001700F" w:rsidP="00855472">
            <w:pPr>
              <w:tabs>
                <w:tab w:val="left" w:pos="851"/>
              </w:tabs>
              <w:spacing w:before="60" w:after="60"/>
              <w:jc w:val="center"/>
              <w:rPr>
                <w:b/>
              </w:rPr>
            </w:pPr>
          </w:p>
        </w:tc>
        <w:tc>
          <w:tcPr>
            <w:tcW w:w="3685" w:type="dxa"/>
            <w:shd w:val="clear" w:color="auto" w:fill="95B3D7" w:themeFill="accent1" w:themeFillTint="99"/>
            <w:vAlign w:val="center"/>
          </w:tcPr>
          <w:p w:rsidR="0001700F" w:rsidRPr="00160A46" w:rsidRDefault="0001700F" w:rsidP="00855472">
            <w:pPr>
              <w:tabs>
                <w:tab w:val="left" w:pos="851"/>
              </w:tabs>
              <w:spacing w:before="60" w:after="60"/>
              <w:rPr>
                <w:b/>
              </w:rPr>
            </w:pPr>
          </w:p>
        </w:tc>
      </w:tr>
      <w:tr w:rsidR="0001700F" w:rsidRPr="00160A46" w:rsidTr="001853BB">
        <w:tc>
          <w:tcPr>
            <w:tcW w:w="4366" w:type="dxa"/>
          </w:tcPr>
          <w:p w:rsidR="0001700F" w:rsidRPr="00160A46" w:rsidRDefault="0001700F" w:rsidP="00121F57">
            <w:pPr>
              <w:tabs>
                <w:tab w:val="left" w:pos="851"/>
              </w:tabs>
              <w:spacing w:before="60" w:after="60"/>
            </w:pPr>
            <w:r w:rsidRPr="00160A46">
              <w:t>Preencheu a planilha de avaliação, nos campos de sua responsabilidade?</w:t>
            </w:r>
          </w:p>
        </w:tc>
        <w:tc>
          <w:tcPr>
            <w:tcW w:w="510" w:type="dxa"/>
          </w:tcPr>
          <w:p w:rsidR="0001700F" w:rsidRPr="00160A46" w:rsidRDefault="0001700F" w:rsidP="00121F57">
            <w:pPr>
              <w:tabs>
                <w:tab w:val="left" w:pos="851"/>
              </w:tabs>
              <w:spacing w:before="60" w:after="60"/>
              <w:jc w:val="center"/>
            </w:pPr>
          </w:p>
        </w:tc>
        <w:tc>
          <w:tcPr>
            <w:tcW w:w="510" w:type="dxa"/>
          </w:tcPr>
          <w:p w:rsidR="0001700F" w:rsidRPr="00160A46" w:rsidRDefault="0001700F" w:rsidP="00121F57">
            <w:pPr>
              <w:tabs>
                <w:tab w:val="left" w:pos="851"/>
              </w:tabs>
              <w:spacing w:before="60" w:after="60"/>
              <w:jc w:val="center"/>
            </w:pPr>
          </w:p>
        </w:tc>
        <w:tc>
          <w:tcPr>
            <w:tcW w:w="681" w:type="dxa"/>
          </w:tcPr>
          <w:p w:rsidR="0001700F" w:rsidRPr="00160A46" w:rsidRDefault="0001700F" w:rsidP="00121F57">
            <w:pPr>
              <w:tabs>
                <w:tab w:val="left" w:pos="851"/>
              </w:tabs>
              <w:spacing w:before="60" w:after="60"/>
              <w:jc w:val="center"/>
            </w:pPr>
          </w:p>
        </w:tc>
        <w:tc>
          <w:tcPr>
            <w:tcW w:w="3685" w:type="dxa"/>
          </w:tcPr>
          <w:p w:rsidR="0001700F" w:rsidRPr="00160A46" w:rsidRDefault="0001700F" w:rsidP="00121F57">
            <w:pPr>
              <w:tabs>
                <w:tab w:val="left" w:pos="851"/>
              </w:tabs>
              <w:spacing w:before="60" w:after="60"/>
            </w:pPr>
          </w:p>
        </w:tc>
      </w:tr>
    </w:tbl>
    <w:p w:rsidR="0001700F" w:rsidRPr="00160A46" w:rsidRDefault="0001700F" w:rsidP="0001700F">
      <w:pPr>
        <w:tabs>
          <w:tab w:val="left" w:pos="851"/>
        </w:tabs>
        <w:spacing w:line="360" w:lineRule="auto"/>
        <w:ind w:left="851" w:hanging="851"/>
        <w:jc w:val="both"/>
      </w:pPr>
    </w:p>
    <w:p w:rsidR="002A555D" w:rsidRPr="00160A46" w:rsidRDefault="002A555D" w:rsidP="00911341">
      <w:pPr>
        <w:pStyle w:val="Ttulo1"/>
        <w:keepNext/>
        <w:keepLines/>
        <w:pageBreakBefore/>
        <w:widowControl/>
        <w:numPr>
          <w:ilvl w:val="0"/>
          <w:numId w:val="0"/>
        </w:numPr>
        <w:spacing w:line="360" w:lineRule="auto"/>
        <w:rPr>
          <w:sz w:val="22"/>
          <w:szCs w:val="22"/>
        </w:rPr>
      </w:pPr>
      <w:r w:rsidRPr="00160A46">
        <w:rPr>
          <w:sz w:val="22"/>
          <w:szCs w:val="22"/>
        </w:rPr>
        <w:lastRenderedPageBreak/>
        <w:t>4.2</w:t>
      </w:r>
      <w:r w:rsidRPr="00160A46">
        <w:rPr>
          <w:sz w:val="22"/>
          <w:szCs w:val="22"/>
        </w:rPr>
        <w:tab/>
        <w:t xml:space="preserve">Declaração de Garantia </w:t>
      </w:r>
      <w:r w:rsidR="00E2022C" w:rsidRPr="00160A46">
        <w:rPr>
          <w:sz w:val="22"/>
          <w:szCs w:val="22"/>
        </w:rPr>
        <w:t>da Qualidade</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 xml:space="preserve">Exercício em grupo de até 4 participantes. Tempo estimado: </w:t>
      </w:r>
      <w:r w:rsidR="00E2022C" w:rsidRPr="00160A46">
        <w:rPr>
          <w:sz w:val="22"/>
          <w:szCs w:val="22"/>
        </w:rPr>
        <w:t>2</w:t>
      </w:r>
      <w:r w:rsidRPr="00160A46">
        <w:rPr>
          <w:sz w:val="22"/>
          <w:szCs w:val="22"/>
        </w:rPr>
        <w:t>0 minutos.</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Após a solução, os professores poderão chamar alguns grupos para apresentarem suas respostas.</w:t>
      </w:r>
    </w:p>
    <w:p w:rsidR="002A555D" w:rsidRPr="00160A46" w:rsidRDefault="002A555D" w:rsidP="00922E82">
      <w:pPr>
        <w:pStyle w:val="Corpodetexto"/>
        <w:tabs>
          <w:tab w:val="left" w:pos="397"/>
        </w:tabs>
        <w:spacing w:before="0" w:after="120"/>
        <w:ind w:left="397"/>
        <w:jc w:val="both"/>
        <w:rPr>
          <w:sz w:val="22"/>
          <w:szCs w:val="22"/>
        </w:rPr>
      </w:pPr>
    </w:p>
    <w:p w:rsidR="00E2022C" w:rsidRPr="00160A46" w:rsidRDefault="00E2022C" w:rsidP="00E2022C">
      <w:pPr>
        <w:pStyle w:val="Corpodetexto"/>
        <w:tabs>
          <w:tab w:val="left" w:pos="397"/>
        </w:tabs>
        <w:spacing w:before="0" w:after="120"/>
        <w:ind w:left="397"/>
        <w:jc w:val="both"/>
        <w:rPr>
          <w:sz w:val="22"/>
          <w:szCs w:val="22"/>
        </w:rPr>
      </w:pPr>
      <w:r w:rsidRPr="00160A46">
        <w:rPr>
          <w:b/>
          <w:sz w:val="22"/>
          <w:szCs w:val="22"/>
          <w:u w:val="single"/>
        </w:rPr>
        <w:t>Cenário</w:t>
      </w:r>
      <w:r w:rsidRPr="00160A46">
        <w:rPr>
          <w:b/>
          <w:sz w:val="22"/>
          <w:szCs w:val="22"/>
        </w:rPr>
        <w:t>:</w:t>
      </w:r>
      <w:r w:rsidRPr="00160A46">
        <w:rPr>
          <w:sz w:val="22"/>
          <w:szCs w:val="22"/>
        </w:rPr>
        <w:t xml:space="preserve"> </w:t>
      </w:r>
      <w:r w:rsidRPr="00160A46">
        <w:rPr>
          <w:b/>
          <w:sz w:val="22"/>
          <w:szCs w:val="22"/>
        </w:rPr>
        <w:t>Tribunal de Contas Estadual hipotético (TCE-XX)</w:t>
      </w:r>
    </w:p>
    <w:p w:rsidR="00E2022C" w:rsidRPr="00160A46" w:rsidRDefault="00E2022C" w:rsidP="00E2022C">
      <w:pPr>
        <w:pStyle w:val="Corpodetexto"/>
        <w:tabs>
          <w:tab w:val="left" w:pos="397"/>
        </w:tabs>
        <w:spacing w:before="0" w:after="120"/>
        <w:ind w:left="397"/>
        <w:jc w:val="both"/>
        <w:rPr>
          <w:sz w:val="22"/>
          <w:szCs w:val="22"/>
        </w:rPr>
      </w:pPr>
      <w:r w:rsidRPr="00160A46">
        <w:rPr>
          <w:sz w:val="22"/>
          <w:szCs w:val="22"/>
        </w:rPr>
        <w:t>Um dos participantes do grupo fará o papel de representante do Tribunal de Contas Estadual TCE-XX, os demais, farão o papel de membros da equipe da Comissão de Garantia da Qualidade.</w:t>
      </w:r>
    </w:p>
    <w:p w:rsidR="00E2022C" w:rsidRPr="00160A46" w:rsidRDefault="00E2022C" w:rsidP="00E2022C">
      <w:pPr>
        <w:pStyle w:val="Corpodetexto"/>
        <w:tabs>
          <w:tab w:val="left" w:pos="397"/>
        </w:tabs>
        <w:spacing w:before="0" w:after="120"/>
        <w:ind w:left="397"/>
        <w:jc w:val="both"/>
        <w:rPr>
          <w:sz w:val="22"/>
          <w:szCs w:val="22"/>
        </w:rPr>
      </w:pPr>
    </w:p>
    <w:p w:rsidR="00E2022C" w:rsidRPr="00160A46" w:rsidRDefault="00E2022C" w:rsidP="00E2022C">
      <w:pPr>
        <w:pStyle w:val="Corpodetexto"/>
        <w:tabs>
          <w:tab w:val="left" w:pos="397"/>
        </w:tabs>
        <w:spacing w:before="0" w:after="120"/>
        <w:ind w:left="397"/>
        <w:jc w:val="both"/>
        <w:rPr>
          <w:sz w:val="22"/>
          <w:szCs w:val="22"/>
        </w:rPr>
      </w:pPr>
      <w:r w:rsidRPr="00160A46">
        <w:rPr>
          <w:b/>
          <w:sz w:val="22"/>
          <w:szCs w:val="22"/>
          <w:u w:val="single"/>
        </w:rPr>
        <w:t>Exercício</w:t>
      </w:r>
      <w:r w:rsidRPr="00160A46">
        <w:rPr>
          <w:b/>
          <w:sz w:val="22"/>
          <w:szCs w:val="22"/>
        </w:rPr>
        <w:t>:</w:t>
      </w:r>
      <w:r w:rsidRPr="00160A46">
        <w:rPr>
          <w:sz w:val="22"/>
          <w:szCs w:val="22"/>
        </w:rPr>
        <w:t xml:space="preserve"> Preencha</w:t>
      </w:r>
      <w:r w:rsidR="001853BB">
        <w:rPr>
          <w:sz w:val="22"/>
          <w:szCs w:val="22"/>
        </w:rPr>
        <w:t>m</w:t>
      </w:r>
      <w:r w:rsidRPr="00160A46">
        <w:rPr>
          <w:sz w:val="22"/>
          <w:szCs w:val="22"/>
        </w:rPr>
        <w:t xml:space="preserve"> a Declaração de Garantia de Qualidade (formulário a seguir). O representante do TCE-XX responderá ao que lhe for solicitado, a fim de possibilitar o preenchimento.</w:t>
      </w:r>
    </w:p>
    <w:p w:rsidR="00E2022C" w:rsidRPr="00160A46" w:rsidRDefault="00E2022C" w:rsidP="00E2022C">
      <w:pPr>
        <w:pStyle w:val="Corpodetexto"/>
        <w:tabs>
          <w:tab w:val="left" w:pos="397"/>
        </w:tabs>
        <w:spacing w:before="0" w:after="120"/>
        <w:ind w:left="397"/>
        <w:jc w:val="both"/>
        <w:rPr>
          <w:sz w:val="22"/>
          <w:szCs w:val="22"/>
        </w:rPr>
      </w:pPr>
      <w:r w:rsidRPr="00160A46">
        <w:rPr>
          <w:sz w:val="22"/>
          <w:szCs w:val="22"/>
        </w:rPr>
        <w:t xml:space="preserve">Orientações adicionais: </w:t>
      </w:r>
    </w:p>
    <w:p w:rsidR="00E2022C" w:rsidRPr="00160A46" w:rsidRDefault="00E2022C" w:rsidP="00E2022C">
      <w:pPr>
        <w:pStyle w:val="Corpodetexto"/>
        <w:numPr>
          <w:ilvl w:val="0"/>
          <w:numId w:val="33"/>
        </w:numPr>
        <w:tabs>
          <w:tab w:val="left" w:pos="397"/>
        </w:tabs>
        <w:spacing w:before="0" w:after="120"/>
        <w:jc w:val="both"/>
        <w:rPr>
          <w:sz w:val="22"/>
          <w:szCs w:val="22"/>
        </w:rPr>
      </w:pPr>
      <w:r w:rsidRPr="00160A46">
        <w:rPr>
          <w:sz w:val="22"/>
          <w:szCs w:val="22"/>
        </w:rPr>
        <w:t>Escolher uma entre os dois itens nº 6 e riscar (anular) o outro;</w:t>
      </w:r>
    </w:p>
    <w:p w:rsidR="00E2022C" w:rsidRPr="00160A46" w:rsidRDefault="00E2022C" w:rsidP="00E2022C">
      <w:pPr>
        <w:pStyle w:val="Corpodetexto"/>
        <w:numPr>
          <w:ilvl w:val="0"/>
          <w:numId w:val="33"/>
        </w:numPr>
        <w:tabs>
          <w:tab w:val="left" w:pos="397"/>
        </w:tabs>
        <w:spacing w:before="0" w:after="120"/>
        <w:jc w:val="both"/>
        <w:rPr>
          <w:sz w:val="22"/>
          <w:szCs w:val="22"/>
        </w:rPr>
      </w:pPr>
      <w:r w:rsidRPr="00160A46">
        <w:rPr>
          <w:sz w:val="22"/>
          <w:szCs w:val="22"/>
        </w:rPr>
        <w:t>Idem para o item nº 8;</w:t>
      </w:r>
    </w:p>
    <w:p w:rsidR="00E2022C" w:rsidRPr="00160A46" w:rsidRDefault="00E2022C" w:rsidP="00E2022C">
      <w:pPr>
        <w:pStyle w:val="Corpodetexto"/>
        <w:numPr>
          <w:ilvl w:val="0"/>
          <w:numId w:val="33"/>
        </w:numPr>
        <w:tabs>
          <w:tab w:val="left" w:pos="397"/>
        </w:tabs>
        <w:spacing w:before="0" w:after="120"/>
        <w:jc w:val="both"/>
        <w:rPr>
          <w:sz w:val="22"/>
          <w:szCs w:val="22"/>
        </w:rPr>
      </w:pPr>
      <w:r w:rsidRPr="00160A46">
        <w:rPr>
          <w:sz w:val="22"/>
          <w:szCs w:val="22"/>
        </w:rPr>
        <w:t xml:space="preserve">Os </w:t>
      </w:r>
      <w:proofErr w:type="spellStart"/>
      <w:r w:rsidRPr="00160A46">
        <w:rPr>
          <w:sz w:val="22"/>
          <w:szCs w:val="22"/>
        </w:rPr>
        <w:t>QATCs</w:t>
      </w:r>
      <w:proofErr w:type="spellEnd"/>
      <w:r w:rsidRPr="00160A46">
        <w:rPr>
          <w:sz w:val="22"/>
          <w:szCs w:val="22"/>
        </w:rPr>
        <w:t xml:space="preserve"> do item nº 7 são aqueles amostrados no exercício nº 1.</w:t>
      </w:r>
    </w:p>
    <w:p w:rsidR="004D3D06" w:rsidRPr="00160A46" w:rsidRDefault="004D3D06" w:rsidP="00E2022C">
      <w:pPr>
        <w:pStyle w:val="Corpodetexto"/>
        <w:numPr>
          <w:ilvl w:val="0"/>
          <w:numId w:val="33"/>
        </w:numPr>
        <w:tabs>
          <w:tab w:val="left" w:pos="397"/>
        </w:tabs>
        <w:spacing w:before="0" w:after="120"/>
        <w:jc w:val="both"/>
        <w:rPr>
          <w:sz w:val="22"/>
          <w:szCs w:val="22"/>
        </w:rPr>
      </w:pPr>
      <w:r w:rsidRPr="00160A46">
        <w:rPr>
          <w:sz w:val="22"/>
          <w:szCs w:val="22"/>
        </w:rPr>
        <w:t>Para o item nº 9, consulte o anexo a este exercício, Boa Prática Apresentada pelo TCE-XX.</w:t>
      </w:r>
    </w:p>
    <w:p w:rsidR="00E2022C" w:rsidRPr="00160A46" w:rsidRDefault="00E2022C" w:rsidP="00922E82">
      <w:pPr>
        <w:pStyle w:val="Corpodetexto"/>
        <w:tabs>
          <w:tab w:val="left" w:pos="397"/>
        </w:tabs>
        <w:spacing w:before="0" w:after="120"/>
        <w:ind w:left="397"/>
        <w:jc w:val="both"/>
        <w:rPr>
          <w:sz w:val="22"/>
          <w:szCs w:val="22"/>
        </w:rPr>
      </w:pPr>
    </w:p>
    <w:p w:rsidR="00AC08D7" w:rsidRPr="00160A46" w:rsidRDefault="00AC08D7" w:rsidP="00AC08D7">
      <w:pPr>
        <w:pageBreakBefore/>
        <w:tabs>
          <w:tab w:val="left" w:pos="851"/>
        </w:tabs>
        <w:spacing w:line="360" w:lineRule="auto"/>
        <w:ind w:left="851" w:hanging="851"/>
        <w:jc w:val="center"/>
        <w:rPr>
          <w:b/>
        </w:rPr>
      </w:pPr>
      <w:r w:rsidRPr="00160A46">
        <w:rPr>
          <w:b/>
        </w:rPr>
        <w:lastRenderedPageBreak/>
        <w:t>MODELO MMD-TC Nº 12/2019</w:t>
      </w:r>
    </w:p>
    <w:p w:rsidR="00AC08D7" w:rsidRPr="00160A46" w:rsidRDefault="00AC08D7" w:rsidP="00AC08D7">
      <w:pPr>
        <w:tabs>
          <w:tab w:val="left" w:pos="851"/>
        </w:tabs>
        <w:spacing w:line="360" w:lineRule="auto"/>
        <w:ind w:left="851" w:hanging="851"/>
        <w:jc w:val="center"/>
        <w:rPr>
          <w:b/>
        </w:rPr>
      </w:pPr>
      <w:r w:rsidRPr="00160A46">
        <w:rPr>
          <w:b/>
        </w:rPr>
        <w:t>Versão 1.0 de 15/03/2019</w:t>
      </w:r>
    </w:p>
    <w:p w:rsidR="00AC08D7" w:rsidRPr="00160A46" w:rsidRDefault="00AC08D7" w:rsidP="00AC08D7">
      <w:pPr>
        <w:tabs>
          <w:tab w:val="left" w:pos="851"/>
        </w:tabs>
        <w:spacing w:line="360" w:lineRule="auto"/>
        <w:ind w:left="851" w:hanging="851"/>
        <w:jc w:val="both"/>
      </w:pPr>
    </w:p>
    <w:tbl>
      <w:tblPr>
        <w:tblStyle w:val="Tabelacomgrade"/>
        <w:tblW w:w="0" w:type="auto"/>
        <w:tblLook w:val="04A0" w:firstRow="1" w:lastRow="0" w:firstColumn="1" w:lastColumn="0" w:noHBand="0" w:noVBand="1"/>
      </w:tblPr>
      <w:tblGrid>
        <w:gridCol w:w="1964"/>
        <w:gridCol w:w="7783"/>
      </w:tblGrid>
      <w:tr w:rsidR="00AC08D7" w:rsidRPr="00160A46" w:rsidTr="00AC08D7">
        <w:tc>
          <w:tcPr>
            <w:tcW w:w="1964" w:type="dxa"/>
          </w:tcPr>
          <w:p w:rsidR="00AC08D7" w:rsidRPr="00160A46" w:rsidRDefault="00AC08D7" w:rsidP="00AC08D7">
            <w:pPr>
              <w:spacing w:before="60" w:after="60"/>
              <w:jc w:val="both"/>
              <w:rPr>
                <w:b/>
              </w:rPr>
            </w:pPr>
            <w:r w:rsidRPr="00160A46">
              <w:rPr>
                <w:b/>
              </w:rPr>
              <w:t>TÍTULO</w:t>
            </w:r>
          </w:p>
        </w:tc>
        <w:tc>
          <w:tcPr>
            <w:tcW w:w="7783" w:type="dxa"/>
          </w:tcPr>
          <w:p w:rsidR="00AC08D7" w:rsidRPr="00160A46" w:rsidRDefault="00AC08D7" w:rsidP="00AC08D7">
            <w:pPr>
              <w:spacing w:before="60" w:after="60"/>
              <w:jc w:val="both"/>
            </w:pPr>
            <w:r w:rsidRPr="00160A46">
              <w:t>Declaração de garantia de qualidade</w:t>
            </w:r>
          </w:p>
        </w:tc>
      </w:tr>
      <w:tr w:rsidR="00AC08D7" w:rsidRPr="00160A46" w:rsidTr="00AC08D7">
        <w:tc>
          <w:tcPr>
            <w:tcW w:w="1964" w:type="dxa"/>
          </w:tcPr>
          <w:p w:rsidR="00AC08D7" w:rsidRPr="00160A46" w:rsidRDefault="00AC08D7" w:rsidP="00AC08D7">
            <w:pPr>
              <w:spacing w:before="60" w:after="60"/>
              <w:jc w:val="both"/>
              <w:rPr>
                <w:b/>
              </w:rPr>
            </w:pPr>
            <w:r w:rsidRPr="00160A46">
              <w:rPr>
                <w:b/>
              </w:rPr>
              <w:t>USUÁRIOS</w:t>
            </w:r>
          </w:p>
        </w:tc>
        <w:tc>
          <w:tcPr>
            <w:tcW w:w="7783" w:type="dxa"/>
          </w:tcPr>
          <w:p w:rsidR="00AC08D7" w:rsidRPr="00160A46" w:rsidRDefault="00AC08D7" w:rsidP="00AC08D7">
            <w:pPr>
              <w:spacing w:before="60" w:after="60"/>
              <w:jc w:val="both"/>
            </w:pPr>
            <w:r w:rsidRPr="00160A46">
              <w:t>Comissão de garantia de qualidade</w:t>
            </w:r>
          </w:p>
        </w:tc>
      </w:tr>
      <w:tr w:rsidR="00AC08D7" w:rsidRPr="00160A46" w:rsidTr="00AC08D7">
        <w:tc>
          <w:tcPr>
            <w:tcW w:w="1964" w:type="dxa"/>
          </w:tcPr>
          <w:p w:rsidR="00AC08D7" w:rsidRPr="00160A46" w:rsidRDefault="00AC08D7" w:rsidP="00AC08D7">
            <w:pPr>
              <w:spacing w:before="60" w:after="60"/>
              <w:jc w:val="both"/>
              <w:rPr>
                <w:b/>
              </w:rPr>
            </w:pPr>
            <w:r w:rsidRPr="00160A46">
              <w:rPr>
                <w:b/>
              </w:rPr>
              <w:t>PERIODICIDADE</w:t>
            </w:r>
          </w:p>
        </w:tc>
        <w:tc>
          <w:tcPr>
            <w:tcW w:w="7783" w:type="dxa"/>
          </w:tcPr>
          <w:p w:rsidR="00AC08D7" w:rsidRPr="00160A46" w:rsidRDefault="00AC08D7" w:rsidP="00AC08D7">
            <w:pPr>
              <w:spacing w:before="60" w:after="60"/>
              <w:jc w:val="both"/>
            </w:pPr>
            <w:r w:rsidRPr="00160A46">
              <w:t>Bienal</w:t>
            </w:r>
          </w:p>
        </w:tc>
      </w:tr>
    </w:tbl>
    <w:p w:rsidR="00AC08D7" w:rsidRPr="00160A46" w:rsidRDefault="00AC08D7" w:rsidP="00AC08D7">
      <w:pPr>
        <w:keepNext/>
        <w:spacing w:line="360" w:lineRule="auto"/>
        <w:jc w:val="center"/>
      </w:pPr>
    </w:p>
    <w:p w:rsidR="00AC08D7" w:rsidRPr="00160A46" w:rsidRDefault="00AC08D7" w:rsidP="00AC08D7">
      <w:pPr>
        <w:tabs>
          <w:tab w:val="left" w:pos="851"/>
        </w:tabs>
        <w:spacing w:line="360" w:lineRule="auto"/>
        <w:ind w:left="851" w:hanging="851"/>
        <w:jc w:val="center"/>
        <w:rPr>
          <w:b/>
        </w:rPr>
      </w:pPr>
      <w:r w:rsidRPr="00160A46">
        <w:rPr>
          <w:b/>
        </w:rPr>
        <w:t>DECLARAÇÃO DE GARANTIA DE QUALIDADE</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O Tribunal de Contas ______</w:t>
      </w:r>
      <w:r w:rsidR="00E2022C" w:rsidRPr="00160A46">
        <w:t>___</w:t>
      </w:r>
      <w:r w:rsidRPr="00160A46">
        <w:t>___ aderiu ao Marco de Medição de Desempenho dos Tribunais de Contas – MMD-TC em ___</w:t>
      </w:r>
      <w:r w:rsidR="00E2022C" w:rsidRPr="00160A46">
        <w:t>___</w:t>
      </w:r>
      <w:r w:rsidRPr="00160A46">
        <w:t xml:space="preserve">___, compromisso ratificado </w:t>
      </w:r>
      <w:proofErr w:type="gramStart"/>
      <w:r w:rsidRPr="00160A46">
        <w:t>perante a</w:t>
      </w:r>
      <w:proofErr w:type="gramEnd"/>
      <w:r w:rsidRPr="00160A46">
        <w:t xml:space="preserve"> </w:t>
      </w:r>
      <w:proofErr w:type="spellStart"/>
      <w:r w:rsidRPr="00160A46">
        <w:t>Atricon</w:t>
      </w:r>
      <w:proofErr w:type="spellEnd"/>
      <w:r w:rsidRPr="00160A46">
        <w:t xml:space="preserve"> em 2019 mediante Termo de Ratificação da Adesão, publicado no site da </w:t>
      </w:r>
      <w:proofErr w:type="spellStart"/>
      <w:r w:rsidRPr="00160A46">
        <w:t>Atricon</w:t>
      </w:r>
      <w:proofErr w:type="spellEnd"/>
      <w:r w:rsidRPr="00160A46">
        <w:t>.</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A avaliação e o controle de qualidade foram realizados por comissões designadas pelo TC mediante Portaria nº _</w:t>
      </w:r>
      <w:r w:rsidR="00E2022C" w:rsidRPr="00160A46">
        <w:t>___</w:t>
      </w:r>
      <w:r w:rsidRPr="00160A46">
        <w:t>___/_</w:t>
      </w:r>
      <w:r w:rsidR="00E2022C" w:rsidRPr="00160A46">
        <w:t>_____</w:t>
      </w:r>
      <w:r w:rsidRPr="00160A46">
        <w:t>__, compostas dos seguintes membros e servidores:</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1"/>
          <w:numId w:val="24"/>
        </w:numPr>
        <w:tabs>
          <w:tab w:val="left" w:pos="851"/>
        </w:tabs>
        <w:autoSpaceDE/>
        <w:autoSpaceDN/>
        <w:spacing w:line="360" w:lineRule="auto"/>
        <w:contextualSpacing/>
        <w:jc w:val="both"/>
      </w:pPr>
      <w:r w:rsidRPr="00160A46">
        <w:t xml:space="preserve">Comissão de avaliação: </w:t>
      </w:r>
    </w:p>
    <w:p w:rsidR="00AC08D7" w:rsidRPr="00160A46" w:rsidRDefault="00AC08D7" w:rsidP="00AC08D7">
      <w:pPr>
        <w:pStyle w:val="PargrafodaLista"/>
        <w:widowControl/>
        <w:numPr>
          <w:ilvl w:val="0"/>
          <w:numId w:val="25"/>
        </w:numPr>
        <w:autoSpaceDE/>
        <w:autoSpaceDN/>
        <w:spacing w:line="360" w:lineRule="auto"/>
        <w:contextualSpacing/>
        <w:jc w:val="both"/>
      </w:pPr>
      <w:r w:rsidRPr="00160A46">
        <w:t>(Relacionar, identificando o coordenador)</w:t>
      </w:r>
    </w:p>
    <w:p w:rsidR="00AC08D7" w:rsidRPr="00160A46" w:rsidRDefault="00AC08D7" w:rsidP="00AC08D7">
      <w:pPr>
        <w:tabs>
          <w:tab w:val="left" w:pos="709"/>
        </w:tabs>
        <w:spacing w:line="360" w:lineRule="auto"/>
        <w:ind w:left="709"/>
        <w:jc w:val="both"/>
      </w:pPr>
    </w:p>
    <w:p w:rsidR="00121F57" w:rsidRPr="00160A46" w:rsidRDefault="00121F57" w:rsidP="00AC08D7">
      <w:pPr>
        <w:tabs>
          <w:tab w:val="left" w:pos="709"/>
        </w:tabs>
        <w:spacing w:line="360" w:lineRule="auto"/>
        <w:ind w:left="709"/>
        <w:jc w:val="both"/>
      </w:pPr>
    </w:p>
    <w:p w:rsidR="00121F57" w:rsidRPr="00160A46" w:rsidRDefault="00121F57" w:rsidP="00AC08D7">
      <w:pPr>
        <w:tabs>
          <w:tab w:val="left" w:pos="709"/>
        </w:tabs>
        <w:spacing w:line="360" w:lineRule="auto"/>
        <w:ind w:left="709"/>
        <w:jc w:val="both"/>
      </w:pPr>
    </w:p>
    <w:p w:rsidR="00AC08D7" w:rsidRPr="00160A46" w:rsidRDefault="00AC08D7" w:rsidP="00AC08D7">
      <w:pPr>
        <w:pStyle w:val="PargrafodaLista"/>
        <w:widowControl/>
        <w:numPr>
          <w:ilvl w:val="1"/>
          <w:numId w:val="24"/>
        </w:numPr>
        <w:tabs>
          <w:tab w:val="left" w:pos="851"/>
        </w:tabs>
        <w:autoSpaceDE/>
        <w:autoSpaceDN/>
        <w:spacing w:line="360" w:lineRule="auto"/>
        <w:contextualSpacing/>
        <w:jc w:val="both"/>
      </w:pPr>
      <w:r w:rsidRPr="00160A46">
        <w:t>Comissão de controle de qualidade:</w:t>
      </w:r>
    </w:p>
    <w:p w:rsidR="00AC08D7" w:rsidRPr="00160A46" w:rsidRDefault="00AC08D7" w:rsidP="00AC08D7">
      <w:pPr>
        <w:pStyle w:val="PargrafodaLista"/>
        <w:widowControl/>
        <w:numPr>
          <w:ilvl w:val="0"/>
          <w:numId w:val="26"/>
        </w:numPr>
        <w:autoSpaceDE/>
        <w:autoSpaceDN/>
        <w:spacing w:line="360" w:lineRule="auto"/>
        <w:contextualSpacing/>
        <w:jc w:val="both"/>
      </w:pPr>
      <w:r w:rsidRPr="00160A46">
        <w:t>(Relacionar, identificando o coordenador)</w:t>
      </w:r>
    </w:p>
    <w:p w:rsidR="00AC08D7" w:rsidRPr="00160A46" w:rsidRDefault="00AC08D7" w:rsidP="00AC08D7">
      <w:pPr>
        <w:tabs>
          <w:tab w:val="left" w:pos="709"/>
        </w:tabs>
        <w:spacing w:line="360" w:lineRule="auto"/>
        <w:ind w:left="709"/>
        <w:jc w:val="both"/>
      </w:pPr>
    </w:p>
    <w:p w:rsidR="00121F57" w:rsidRPr="00160A46" w:rsidRDefault="00121F57" w:rsidP="00AC08D7">
      <w:pPr>
        <w:tabs>
          <w:tab w:val="left" w:pos="709"/>
        </w:tabs>
        <w:spacing w:line="360" w:lineRule="auto"/>
        <w:ind w:left="709"/>
        <w:jc w:val="both"/>
      </w:pPr>
    </w:p>
    <w:p w:rsidR="00121F57" w:rsidRPr="00160A46" w:rsidRDefault="00121F57" w:rsidP="00AC08D7">
      <w:pPr>
        <w:tabs>
          <w:tab w:val="left" w:pos="709"/>
        </w:tabs>
        <w:spacing w:line="360" w:lineRule="auto"/>
        <w:ind w:left="709"/>
        <w:jc w:val="both"/>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O processo de garantia de qualidade foi realizado no período de _</w:t>
      </w:r>
      <w:r w:rsidR="00121F57" w:rsidRPr="00160A46">
        <w:t>_______</w:t>
      </w:r>
      <w:r w:rsidRPr="00160A46">
        <w:t>__ a _</w:t>
      </w:r>
      <w:r w:rsidR="00121F57" w:rsidRPr="00160A46">
        <w:t>_______</w:t>
      </w:r>
      <w:r w:rsidRPr="00160A46">
        <w:t xml:space="preserve">___ sob a modalidade revisão por pares e pela equipe a seguir relacionada, integrante da comissão designada pela Portaria </w:t>
      </w:r>
      <w:proofErr w:type="spellStart"/>
      <w:r w:rsidRPr="00160A46">
        <w:t>Atricon</w:t>
      </w:r>
      <w:proofErr w:type="spellEnd"/>
      <w:r w:rsidRPr="00160A46">
        <w:t xml:space="preserve"> nº</w:t>
      </w:r>
      <w:proofErr w:type="gramStart"/>
      <w:r w:rsidRPr="00160A46">
        <w:t xml:space="preserve">  </w:t>
      </w:r>
      <w:proofErr w:type="gramEnd"/>
      <w:r w:rsidR="00121F57" w:rsidRPr="00160A46">
        <w:t>__</w:t>
      </w:r>
      <w:r w:rsidR="00E2022C" w:rsidRPr="00160A46">
        <w:t>___</w:t>
      </w:r>
      <w:r w:rsidR="00121F57" w:rsidRPr="00160A46">
        <w:t>_</w:t>
      </w:r>
      <w:r w:rsidRPr="00160A46">
        <w:t>__/_</w:t>
      </w:r>
      <w:r w:rsidR="00121F57" w:rsidRPr="00160A46">
        <w:t>______</w:t>
      </w:r>
      <w:r w:rsidRPr="00160A46">
        <w:t>__:</w:t>
      </w:r>
    </w:p>
    <w:p w:rsidR="00AC08D7" w:rsidRPr="00160A46" w:rsidRDefault="00AC08D7" w:rsidP="00AC08D7">
      <w:pPr>
        <w:pStyle w:val="PargrafodaLista"/>
        <w:widowControl/>
        <w:numPr>
          <w:ilvl w:val="0"/>
          <w:numId w:val="27"/>
        </w:numPr>
        <w:autoSpaceDE/>
        <w:autoSpaceDN/>
        <w:spacing w:line="360" w:lineRule="auto"/>
        <w:contextualSpacing/>
        <w:jc w:val="both"/>
      </w:pPr>
      <w:r w:rsidRPr="00160A46">
        <w:t>(Relacionar, identificando o coordenador)</w:t>
      </w:r>
    </w:p>
    <w:p w:rsidR="00AC08D7" w:rsidRPr="00160A46" w:rsidRDefault="00AC08D7" w:rsidP="00121F57">
      <w:pPr>
        <w:tabs>
          <w:tab w:val="left" w:pos="709"/>
        </w:tabs>
        <w:spacing w:line="360" w:lineRule="auto"/>
        <w:ind w:left="709"/>
        <w:jc w:val="both"/>
      </w:pPr>
    </w:p>
    <w:p w:rsidR="00121F57" w:rsidRPr="00160A46" w:rsidRDefault="00121F57" w:rsidP="00121F57">
      <w:pPr>
        <w:tabs>
          <w:tab w:val="left" w:pos="709"/>
        </w:tabs>
        <w:spacing w:line="360" w:lineRule="auto"/>
        <w:ind w:left="709"/>
        <w:jc w:val="both"/>
      </w:pPr>
    </w:p>
    <w:p w:rsidR="00121F57" w:rsidRPr="00160A46" w:rsidRDefault="00121F57" w:rsidP="00121F57">
      <w:pPr>
        <w:tabs>
          <w:tab w:val="left" w:pos="709"/>
        </w:tabs>
        <w:spacing w:line="360" w:lineRule="auto"/>
        <w:ind w:left="709"/>
        <w:jc w:val="both"/>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Durante todo o processo, o TC assegurou à comissão de garantia de qualidade o acesso a pessoas, documentos, informações e sistemas relevantes para o procedimento.</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lastRenderedPageBreak/>
        <w:t>As responsabilidades da comissão de garantia de qualidade consistem, em síntese, na verificação da conformidade dos processos de avaliação e de controle de qualidade, no exame da consistência das evidências relativas aos indicadores componentes da amostra analisada, na seleção de boas práticas associadas ao MMD-TC, na formulação de recomendações e na expedição da Declaração da Garantia de Qualidade.</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 xml:space="preserve">Os processos de avaliação e de controle de qualidade ocorreram em conformidade com o Manual de Procedimentos do MMD-TC, não sendo detectadas inconsistências, conforme detalhado no </w:t>
      </w:r>
      <w:proofErr w:type="spellStart"/>
      <w:r w:rsidRPr="00160A46">
        <w:t>check-list</w:t>
      </w:r>
      <w:proofErr w:type="spellEnd"/>
      <w:r w:rsidRPr="00160A46">
        <w:t xml:space="preserve"> desta comissão, em anexo.</w:t>
      </w:r>
    </w:p>
    <w:p w:rsidR="00AC08D7" w:rsidRPr="00160A46" w:rsidRDefault="00AC08D7" w:rsidP="00AC08D7">
      <w:pPr>
        <w:tabs>
          <w:tab w:val="left" w:pos="851"/>
        </w:tabs>
        <w:spacing w:line="360" w:lineRule="auto"/>
        <w:ind w:left="851" w:hanging="851"/>
        <w:jc w:val="center"/>
      </w:pPr>
    </w:p>
    <w:p w:rsidR="00AC08D7" w:rsidRPr="00160A46" w:rsidRDefault="00AC08D7" w:rsidP="00AC08D7">
      <w:pPr>
        <w:tabs>
          <w:tab w:val="left" w:pos="851"/>
        </w:tabs>
        <w:spacing w:line="360" w:lineRule="auto"/>
        <w:ind w:left="851" w:hanging="851"/>
        <w:jc w:val="center"/>
        <w:rPr>
          <w:b/>
        </w:rPr>
      </w:pPr>
      <w:r w:rsidRPr="00160A46">
        <w:rPr>
          <w:b/>
        </w:rPr>
        <w:t>OU NO CASO DE INCONSISTÊNCIAS</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31"/>
        </w:numPr>
        <w:autoSpaceDE/>
        <w:autoSpaceDN/>
        <w:spacing w:line="360" w:lineRule="auto"/>
        <w:ind w:left="284" w:hanging="284"/>
        <w:contextualSpacing/>
        <w:jc w:val="both"/>
      </w:pPr>
      <w:r w:rsidRPr="00160A46">
        <w:t xml:space="preserve">Os processos de avaliação e de controle de qualidade ocorreram em conformidade com o Manual de Procedimentos do MMD-TC. Eventuais inconsistências detectadas foram detalhadas no </w:t>
      </w:r>
      <w:proofErr w:type="spellStart"/>
      <w:r w:rsidRPr="00160A46">
        <w:t>check-list</w:t>
      </w:r>
      <w:proofErr w:type="spellEnd"/>
      <w:r w:rsidRPr="00160A46">
        <w:t xml:space="preserve"> em anexo e, quando relevantes, resultaram em recomendações desta Comissão.</w:t>
      </w:r>
    </w:p>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 xml:space="preserve">No exame da consistência das evidências, foram considerados os seguintes indicadores, integrantes da amostra selecionada pela Comissão de Coordenação Geral do MMD-TC: </w:t>
      </w:r>
    </w:p>
    <w:tbl>
      <w:tblPr>
        <w:tblStyle w:val="Tabelacomgrade"/>
        <w:tblW w:w="0" w:type="auto"/>
        <w:tblInd w:w="279" w:type="dxa"/>
        <w:tblLook w:val="04A0" w:firstRow="1" w:lastRow="0" w:firstColumn="1" w:lastColumn="0" w:noHBand="0" w:noVBand="1"/>
      </w:tblPr>
      <w:tblGrid>
        <w:gridCol w:w="1247"/>
        <w:gridCol w:w="1276"/>
        <w:gridCol w:w="6945"/>
      </w:tblGrid>
      <w:tr w:rsidR="00AC08D7" w:rsidRPr="00160A46" w:rsidTr="00121F57">
        <w:tc>
          <w:tcPr>
            <w:tcW w:w="1247" w:type="dxa"/>
            <w:shd w:val="clear" w:color="auto" w:fill="95B3D7" w:themeFill="accent1" w:themeFillTint="99"/>
            <w:vAlign w:val="center"/>
          </w:tcPr>
          <w:p w:rsidR="00AC08D7" w:rsidRPr="00160A46" w:rsidRDefault="00AC08D7" w:rsidP="00121F57">
            <w:pPr>
              <w:spacing w:before="60" w:after="60"/>
              <w:rPr>
                <w:b/>
              </w:rPr>
            </w:pPr>
            <w:r w:rsidRPr="00160A46">
              <w:rPr>
                <w:b/>
              </w:rPr>
              <w:t>Domínio</w:t>
            </w:r>
          </w:p>
        </w:tc>
        <w:tc>
          <w:tcPr>
            <w:tcW w:w="1276" w:type="dxa"/>
            <w:shd w:val="clear" w:color="auto" w:fill="95B3D7" w:themeFill="accent1" w:themeFillTint="99"/>
            <w:vAlign w:val="center"/>
          </w:tcPr>
          <w:p w:rsidR="00AC08D7" w:rsidRPr="00160A46" w:rsidRDefault="00AC08D7" w:rsidP="00121F57">
            <w:pPr>
              <w:spacing w:before="60" w:after="60"/>
              <w:ind w:left="33" w:hanging="33"/>
              <w:rPr>
                <w:b/>
              </w:rPr>
            </w:pPr>
            <w:r w:rsidRPr="00160A46">
              <w:rPr>
                <w:b/>
              </w:rPr>
              <w:t>Nº QATC</w:t>
            </w:r>
          </w:p>
        </w:tc>
        <w:tc>
          <w:tcPr>
            <w:tcW w:w="6945" w:type="dxa"/>
            <w:shd w:val="clear" w:color="auto" w:fill="95B3D7" w:themeFill="accent1" w:themeFillTint="99"/>
            <w:vAlign w:val="center"/>
          </w:tcPr>
          <w:p w:rsidR="00AC08D7" w:rsidRPr="00160A46" w:rsidRDefault="00AC08D7" w:rsidP="00121F57">
            <w:pPr>
              <w:spacing w:before="60" w:after="60"/>
              <w:ind w:left="37" w:hanging="37"/>
              <w:rPr>
                <w:b/>
              </w:rPr>
            </w:pPr>
            <w:r w:rsidRPr="00160A46">
              <w:rPr>
                <w:b/>
              </w:rPr>
              <w:t>Nome indicador</w:t>
            </w:r>
          </w:p>
        </w:tc>
      </w:tr>
      <w:tr w:rsidR="00AC08D7" w:rsidRPr="00160A46" w:rsidTr="00121F57">
        <w:tc>
          <w:tcPr>
            <w:tcW w:w="1247" w:type="dxa"/>
            <w:shd w:val="clear" w:color="auto" w:fill="FFFFFF" w:themeFill="background1"/>
            <w:vAlign w:val="center"/>
          </w:tcPr>
          <w:p w:rsidR="00AC08D7" w:rsidRPr="00160A46" w:rsidRDefault="00AC08D7" w:rsidP="00121F57">
            <w:pPr>
              <w:spacing w:before="60" w:after="60"/>
            </w:pPr>
          </w:p>
        </w:tc>
        <w:tc>
          <w:tcPr>
            <w:tcW w:w="1276" w:type="dxa"/>
            <w:shd w:val="clear" w:color="auto" w:fill="FFFFFF" w:themeFill="background1"/>
            <w:vAlign w:val="center"/>
          </w:tcPr>
          <w:p w:rsidR="00AC08D7" w:rsidRPr="00160A46" w:rsidRDefault="00AC08D7" w:rsidP="00121F57">
            <w:pPr>
              <w:spacing w:before="60" w:after="60"/>
              <w:ind w:left="33" w:hanging="33"/>
            </w:pPr>
          </w:p>
        </w:tc>
        <w:tc>
          <w:tcPr>
            <w:tcW w:w="6945" w:type="dxa"/>
            <w:shd w:val="clear" w:color="auto" w:fill="FFFFFF" w:themeFill="background1"/>
            <w:vAlign w:val="center"/>
          </w:tcPr>
          <w:p w:rsidR="00AC08D7" w:rsidRPr="00160A46" w:rsidRDefault="00AC08D7" w:rsidP="00121F57">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121F57" w:rsidRPr="00160A46" w:rsidTr="000D2511">
        <w:tc>
          <w:tcPr>
            <w:tcW w:w="1247" w:type="dxa"/>
            <w:shd w:val="clear" w:color="auto" w:fill="FFFFFF" w:themeFill="background1"/>
            <w:vAlign w:val="center"/>
          </w:tcPr>
          <w:p w:rsidR="00121F57" w:rsidRPr="00160A46" w:rsidRDefault="00121F57" w:rsidP="000D2511">
            <w:pPr>
              <w:spacing w:before="60" w:after="60"/>
            </w:pPr>
          </w:p>
        </w:tc>
        <w:tc>
          <w:tcPr>
            <w:tcW w:w="1276" w:type="dxa"/>
            <w:shd w:val="clear" w:color="auto" w:fill="FFFFFF" w:themeFill="background1"/>
            <w:vAlign w:val="center"/>
          </w:tcPr>
          <w:p w:rsidR="00121F57" w:rsidRPr="00160A46" w:rsidRDefault="00121F57" w:rsidP="000D2511">
            <w:pPr>
              <w:spacing w:before="60" w:after="60"/>
              <w:ind w:left="33" w:hanging="33"/>
            </w:pPr>
          </w:p>
        </w:tc>
        <w:tc>
          <w:tcPr>
            <w:tcW w:w="6945" w:type="dxa"/>
            <w:shd w:val="clear" w:color="auto" w:fill="FFFFFF" w:themeFill="background1"/>
            <w:vAlign w:val="center"/>
          </w:tcPr>
          <w:p w:rsidR="00121F57" w:rsidRPr="00160A46" w:rsidRDefault="00121F57" w:rsidP="000D2511">
            <w:pPr>
              <w:spacing w:before="60" w:after="60"/>
              <w:ind w:left="37" w:hanging="37"/>
            </w:pPr>
          </w:p>
        </w:tc>
      </w:tr>
      <w:tr w:rsidR="00AC08D7" w:rsidRPr="00160A46" w:rsidTr="00121F57">
        <w:tc>
          <w:tcPr>
            <w:tcW w:w="1247" w:type="dxa"/>
            <w:shd w:val="clear" w:color="auto" w:fill="FFFFFF" w:themeFill="background1"/>
            <w:vAlign w:val="center"/>
          </w:tcPr>
          <w:p w:rsidR="00AC08D7" w:rsidRPr="00160A46" w:rsidRDefault="00AC08D7" w:rsidP="00121F57">
            <w:pPr>
              <w:spacing w:before="60" w:after="60"/>
            </w:pPr>
          </w:p>
        </w:tc>
        <w:tc>
          <w:tcPr>
            <w:tcW w:w="1276" w:type="dxa"/>
            <w:shd w:val="clear" w:color="auto" w:fill="FFFFFF" w:themeFill="background1"/>
            <w:vAlign w:val="center"/>
          </w:tcPr>
          <w:p w:rsidR="00AC08D7" w:rsidRPr="00160A46" w:rsidRDefault="00AC08D7" w:rsidP="00121F57">
            <w:pPr>
              <w:spacing w:before="60" w:after="60"/>
              <w:ind w:left="33" w:hanging="33"/>
            </w:pPr>
          </w:p>
        </w:tc>
        <w:tc>
          <w:tcPr>
            <w:tcW w:w="6945" w:type="dxa"/>
            <w:shd w:val="clear" w:color="auto" w:fill="FFFFFF" w:themeFill="background1"/>
            <w:vAlign w:val="center"/>
          </w:tcPr>
          <w:p w:rsidR="00AC08D7" w:rsidRPr="00160A46" w:rsidRDefault="00AC08D7" w:rsidP="00121F57">
            <w:pPr>
              <w:spacing w:before="60" w:after="60"/>
              <w:ind w:left="37" w:hanging="37"/>
            </w:pPr>
          </w:p>
        </w:tc>
      </w:tr>
    </w:tbl>
    <w:p w:rsidR="00AC08D7" w:rsidRPr="00160A46" w:rsidRDefault="00AC08D7" w:rsidP="00AC08D7">
      <w:pPr>
        <w:pStyle w:val="PargrafodaLista"/>
        <w:spacing w:line="360" w:lineRule="auto"/>
        <w:ind w:left="284"/>
        <w:jc w:val="both"/>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lastRenderedPageBreak/>
        <w:t xml:space="preserve">Tendo em vista o conjunto de evidências apresentadas para os indicadores da amostra, as conclusões das comissões de avaliação e de controle de qualidade foram validadas por esta Comissão de Garantia de Qualidade. </w:t>
      </w:r>
    </w:p>
    <w:p w:rsidR="00AC08D7" w:rsidRPr="00160A46" w:rsidRDefault="00AC08D7" w:rsidP="00AC08D7">
      <w:pPr>
        <w:pStyle w:val="PargrafodaLista"/>
        <w:spacing w:line="360" w:lineRule="auto"/>
        <w:ind w:left="284"/>
        <w:jc w:val="both"/>
      </w:pPr>
    </w:p>
    <w:p w:rsidR="00AC08D7" w:rsidRPr="00160A46" w:rsidRDefault="00AC08D7" w:rsidP="00AC08D7">
      <w:pPr>
        <w:tabs>
          <w:tab w:val="left" w:pos="851"/>
        </w:tabs>
        <w:spacing w:line="360" w:lineRule="auto"/>
        <w:ind w:left="851" w:hanging="851"/>
        <w:jc w:val="center"/>
        <w:rPr>
          <w:b/>
        </w:rPr>
      </w:pPr>
      <w:r w:rsidRPr="00160A46">
        <w:rPr>
          <w:b/>
        </w:rPr>
        <w:t>OU NO CASO DE INCONSISTÊNCIAS</w:t>
      </w:r>
    </w:p>
    <w:p w:rsidR="00AC08D7" w:rsidRPr="00160A46" w:rsidRDefault="00AC08D7" w:rsidP="00AC08D7">
      <w:pPr>
        <w:pStyle w:val="PargrafodaLista"/>
        <w:spacing w:line="360" w:lineRule="auto"/>
        <w:ind w:left="284"/>
        <w:jc w:val="both"/>
      </w:pPr>
    </w:p>
    <w:p w:rsidR="00AC08D7" w:rsidRPr="00160A46" w:rsidRDefault="00AC08D7" w:rsidP="00AC08D7">
      <w:pPr>
        <w:pStyle w:val="PargrafodaLista"/>
        <w:widowControl/>
        <w:numPr>
          <w:ilvl w:val="0"/>
          <w:numId w:val="32"/>
        </w:numPr>
        <w:autoSpaceDE/>
        <w:autoSpaceDN/>
        <w:spacing w:line="360" w:lineRule="auto"/>
        <w:ind w:left="284" w:hanging="284"/>
        <w:contextualSpacing/>
        <w:jc w:val="both"/>
      </w:pPr>
      <w:r w:rsidRPr="00160A46">
        <w:t xml:space="preserve">Tendo em vista o conjunto de evidências apresentadas para os indicadores da amostra, as conclusões das comissões de avaliação e de controle de qualidade foram validadas por esta Comissão de Garantia de Qualidade, exceto as relativas aos critérios relacionados a seguir: </w:t>
      </w:r>
    </w:p>
    <w:p w:rsidR="00AC08D7" w:rsidRPr="00160A46" w:rsidRDefault="00AC08D7" w:rsidP="00AC08D7">
      <w:pPr>
        <w:tabs>
          <w:tab w:val="left" w:pos="851"/>
        </w:tabs>
        <w:spacing w:line="360" w:lineRule="auto"/>
        <w:ind w:left="851" w:hanging="851"/>
        <w:jc w:val="center"/>
      </w:pPr>
    </w:p>
    <w:tbl>
      <w:tblPr>
        <w:tblStyle w:val="Tabelacomgrade"/>
        <w:tblW w:w="9468" w:type="dxa"/>
        <w:tblInd w:w="279" w:type="dxa"/>
        <w:tblLayout w:type="fixed"/>
        <w:tblLook w:val="04A0" w:firstRow="1" w:lastRow="0" w:firstColumn="1" w:lastColumn="0" w:noHBand="0" w:noVBand="1"/>
      </w:tblPr>
      <w:tblGrid>
        <w:gridCol w:w="1530"/>
        <w:gridCol w:w="2127"/>
        <w:gridCol w:w="1729"/>
        <w:gridCol w:w="1956"/>
        <w:gridCol w:w="2126"/>
      </w:tblGrid>
      <w:tr w:rsidR="00AC08D7" w:rsidRPr="00160A46" w:rsidTr="00855472">
        <w:tc>
          <w:tcPr>
            <w:tcW w:w="1530" w:type="dxa"/>
            <w:shd w:val="clear" w:color="auto" w:fill="95B3D7" w:themeFill="accent1" w:themeFillTint="99"/>
          </w:tcPr>
          <w:p w:rsidR="00AC08D7" w:rsidRPr="00160A46" w:rsidRDefault="00AC08D7" w:rsidP="00855472">
            <w:pPr>
              <w:spacing w:before="60" w:after="60"/>
              <w:ind w:right="34"/>
              <w:jc w:val="center"/>
              <w:rPr>
                <w:b/>
              </w:rPr>
            </w:pPr>
            <w:r w:rsidRPr="00160A46">
              <w:rPr>
                <w:b/>
              </w:rPr>
              <w:t>Nº QATC/</w:t>
            </w:r>
          </w:p>
          <w:p w:rsidR="00AC08D7" w:rsidRPr="00160A46" w:rsidRDefault="00AC08D7" w:rsidP="00855472">
            <w:pPr>
              <w:spacing w:before="60" w:after="60"/>
              <w:ind w:right="34"/>
              <w:rPr>
                <w:b/>
              </w:rPr>
            </w:pPr>
            <w:r w:rsidRPr="00160A46">
              <w:rPr>
                <w:b/>
              </w:rPr>
              <w:t>Dimensão</w:t>
            </w:r>
          </w:p>
        </w:tc>
        <w:tc>
          <w:tcPr>
            <w:tcW w:w="2127" w:type="dxa"/>
            <w:shd w:val="clear" w:color="auto" w:fill="95B3D7" w:themeFill="accent1" w:themeFillTint="99"/>
          </w:tcPr>
          <w:p w:rsidR="00AC08D7" w:rsidRPr="00160A46" w:rsidRDefault="00AC08D7" w:rsidP="00855472">
            <w:pPr>
              <w:spacing w:before="60" w:after="60"/>
              <w:ind w:right="175"/>
              <w:jc w:val="center"/>
              <w:rPr>
                <w:b/>
              </w:rPr>
            </w:pPr>
            <w:r w:rsidRPr="00160A46">
              <w:rPr>
                <w:b/>
              </w:rPr>
              <w:t>Texto Critério</w:t>
            </w:r>
          </w:p>
        </w:tc>
        <w:tc>
          <w:tcPr>
            <w:tcW w:w="1729" w:type="dxa"/>
            <w:shd w:val="clear" w:color="auto" w:fill="95B3D7" w:themeFill="accent1" w:themeFillTint="99"/>
          </w:tcPr>
          <w:p w:rsidR="00AC08D7" w:rsidRPr="00160A46" w:rsidRDefault="00AC08D7" w:rsidP="00855472">
            <w:pPr>
              <w:spacing w:before="60" w:after="60"/>
              <w:ind w:left="34" w:right="176" w:hanging="34"/>
              <w:jc w:val="center"/>
              <w:rPr>
                <w:b/>
              </w:rPr>
            </w:pPr>
            <w:r w:rsidRPr="00160A46">
              <w:rPr>
                <w:b/>
              </w:rPr>
              <w:t>Avaliação TC: Atende?</w:t>
            </w:r>
          </w:p>
        </w:tc>
        <w:tc>
          <w:tcPr>
            <w:tcW w:w="1956" w:type="dxa"/>
            <w:shd w:val="clear" w:color="auto" w:fill="95B3D7" w:themeFill="accent1" w:themeFillTint="99"/>
          </w:tcPr>
          <w:p w:rsidR="00AC08D7" w:rsidRPr="00160A46" w:rsidRDefault="00AC08D7" w:rsidP="00855472">
            <w:pPr>
              <w:spacing w:before="60" w:after="60"/>
              <w:ind w:right="175"/>
              <w:jc w:val="center"/>
              <w:rPr>
                <w:b/>
              </w:rPr>
            </w:pPr>
            <w:r w:rsidRPr="00160A46">
              <w:rPr>
                <w:b/>
              </w:rPr>
              <w:t>Avaliação CGQ: Atende?</w:t>
            </w:r>
          </w:p>
        </w:tc>
        <w:tc>
          <w:tcPr>
            <w:tcW w:w="2126" w:type="dxa"/>
            <w:shd w:val="clear" w:color="auto" w:fill="95B3D7" w:themeFill="accent1" w:themeFillTint="99"/>
          </w:tcPr>
          <w:p w:rsidR="00AC08D7" w:rsidRPr="00160A46" w:rsidRDefault="00AC08D7" w:rsidP="00855472">
            <w:pPr>
              <w:spacing w:before="60" w:after="60"/>
              <w:ind w:right="33" w:hanging="1"/>
              <w:jc w:val="center"/>
              <w:rPr>
                <w:b/>
              </w:rPr>
            </w:pPr>
            <w:r w:rsidRPr="00160A46">
              <w:rPr>
                <w:b/>
              </w:rPr>
              <w:t>Pontuação Final</w:t>
            </w:r>
          </w:p>
          <w:p w:rsidR="00AC08D7" w:rsidRPr="00160A46" w:rsidRDefault="00AC08D7" w:rsidP="00855472">
            <w:pPr>
              <w:tabs>
                <w:tab w:val="left" w:pos="851"/>
              </w:tabs>
              <w:spacing w:before="60" w:after="60"/>
              <w:ind w:left="851" w:hanging="851"/>
              <w:jc w:val="center"/>
              <w:rPr>
                <w:b/>
              </w:rPr>
            </w:pPr>
            <w:r w:rsidRPr="00160A46">
              <w:rPr>
                <w:b/>
              </w:rPr>
              <w:t>QATC</w:t>
            </w:r>
          </w:p>
        </w:tc>
      </w:tr>
      <w:tr w:rsidR="00AC08D7" w:rsidRPr="00160A46" w:rsidTr="00855472">
        <w:tc>
          <w:tcPr>
            <w:tcW w:w="1530" w:type="dxa"/>
            <w:shd w:val="clear" w:color="auto" w:fill="FFFFFF" w:themeFill="background1"/>
          </w:tcPr>
          <w:p w:rsidR="00AC08D7" w:rsidRPr="00160A46" w:rsidRDefault="00AC08D7" w:rsidP="00855472">
            <w:pPr>
              <w:spacing w:before="60" w:after="60"/>
              <w:ind w:right="34"/>
              <w:jc w:val="center"/>
            </w:pPr>
          </w:p>
        </w:tc>
        <w:tc>
          <w:tcPr>
            <w:tcW w:w="2127" w:type="dxa"/>
            <w:shd w:val="clear" w:color="auto" w:fill="FFFFFF" w:themeFill="background1"/>
          </w:tcPr>
          <w:p w:rsidR="00AC08D7" w:rsidRPr="00160A46" w:rsidRDefault="00AC08D7" w:rsidP="00855472">
            <w:pPr>
              <w:spacing w:before="60" w:after="60"/>
              <w:ind w:right="175"/>
              <w:jc w:val="center"/>
            </w:pPr>
          </w:p>
        </w:tc>
        <w:tc>
          <w:tcPr>
            <w:tcW w:w="1729" w:type="dxa"/>
            <w:shd w:val="clear" w:color="auto" w:fill="FFFFFF" w:themeFill="background1"/>
          </w:tcPr>
          <w:p w:rsidR="00AC08D7" w:rsidRPr="00160A46" w:rsidRDefault="00AC08D7" w:rsidP="00855472">
            <w:pPr>
              <w:spacing w:before="60" w:after="60"/>
              <w:ind w:left="34" w:right="176" w:hanging="34"/>
              <w:jc w:val="center"/>
            </w:pPr>
          </w:p>
        </w:tc>
        <w:tc>
          <w:tcPr>
            <w:tcW w:w="1956" w:type="dxa"/>
            <w:shd w:val="clear" w:color="auto" w:fill="FFFFFF" w:themeFill="background1"/>
          </w:tcPr>
          <w:p w:rsidR="00AC08D7" w:rsidRPr="00160A46" w:rsidRDefault="00AC08D7" w:rsidP="00855472">
            <w:pPr>
              <w:spacing w:before="60" w:after="60"/>
              <w:ind w:right="175"/>
              <w:jc w:val="center"/>
            </w:pPr>
          </w:p>
        </w:tc>
        <w:tc>
          <w:tcPr>
            <w:tcW w:w="2126" w:type="dxa"/>
            <w:shd w:val="clear" w:color="auto" w:fill="FFFFFF" w:themeFill="background1"/>
          </w:tcPr>
          <w:p w:rsidR="00AC08D7" w:rsidRPr="00160A46" w:rsidRDefault="00AC08D7" w:rsidP="00855472">
            <w:pPr>
              <w:spacing w:before="60" w:after="60"/>
              <w:ind w:right="33" w:hanging="1"/>
              <w:jc w:val="center"/>
            </w:pPr>
          </w:p>
        </w:tc>
      </w:tr>
      <w:tr w:rsidR="00855472" w:rsidRPr="00160A46" w:rsidTr="000D2511">
        <w:tc>
          <w:tcPr>
            <w:tcW w:w="1530" w:type="dxa"/>
            <w:shd w:val="clear" w:color="auto" w:fill="FFFFFF" w:themeFill="background1"/>
          </w:tcPr>
          <w:p w:rsidR="00855472" w:rsidRPr="00160A46" w:rsidRDefault="00855472" w:rsidP="000D2511">
            <w:pPr>
              <w:spacing w:before="60" w:after="60"/>
              <w:ind w:right="34"/>
              <w:jc w:val="center"/>
            </w:pPr>
          </w:p>
        </w:tc>
        <w:tc>
          <w:tcPr>
            <w:tcW w:w="2127" w:type="dxa"/>
            <w:shd w:val="clear" w:color="auto" w:fill="FFFFFF" w:themeFill="background1"/>
          </w:tcPr>
          <w:p w:rsidR="00855472" w:rsidRPr="00160A46" w:rsidRDefault="00855472" w:rsidP="000D2511">
            <w:pPr>
              <w:spacing w:before="60" w:after="60"/>
              <w:ind w:right="175"/>
              <w:jc w:val="center"/>
            </w:pPr>
          </w:p>
        </w:tc>
        <w:tc>
          <w:tcPr>
            <w:tcW w:w="1729" w:type="dxa"/>
            <w:shd w:val="clear" w:color="auto" w:fill="FFFFFF" w:themeFill="background1"/>
          </w:tcPr>
          <w:p w:rsidR="00855472" w:rsidRPr="00160A46" w:rsidRDefault="00855472" w:rsidP="000D2511">
            <w:pPr>
              <w:spacing w:before="60" w:after="60"/>
              <w:ind w:left="34" w:right="176" w:hanging="34"/>
              <w:jc w:val="center"/>
            </w:pPr>
          </w:p>
        </w:tc>
        <w:tc>
          <w:tcPr>
            <w:tcW w:w="1956" w:type="dxa"/>
            <w:shd w:val="clear" w:color="auto" w:fill="FFFFFF" w:themeFill="background1"/>
          </w:tcPr>
          <w:p w:rsidR="00855472" w:rsidRPr="00160A46" w:rsidRDefault="00855472" w:rsidP="000D2511">
            <w:pPr>
              <w:spacing w:before="60" w:after="60"/>
              <w:ind w:right="175"/>
              <w:jc w:val="center"/>
            </w:pPr>
          </w:p>
        </w:tc>
        <w:tc>
          <w:tcPr>
            <w:tcW w:w="2126" w:type="dxa"/>
            <w:shd w:val="clear" w:color="auto" w:fill="FFFFFF" w:themeFill="background1"/>
          </w:tcPr>
          <w:p w:rsidR="00855472" w:rsidRPr="00160A46" w:rsidRDefault="00855472" w:rsidP="000D2511">
            <w:pPr>
              <w:spacing w:before="60" w:after="60"/>
              <w:ind w:right="33" w:hanging="1"/>
              <w:jc w:val="center"/>
            </w:pPr>
          </w:p>
        </w:tc>
      </w:tr>
      <w:tr w:rsidR="00855472" w:rsidRPr="00160A46" w:rsidTr="000D2511">
        <w:tc>
          <w:tcPr>
            <w:tcW w:w="1530" w:type="dxa"/>
            <w:shd w:val="clear" w:color="auto" w:fill="FFFFFF" w:themeFill="background1"/>
          </w:tcPr>
          <w:p w:rsidR="00855472" w:rsidRPr="00160A46" w:rsidRDefault="00855472" w:rsidP="000D2511">
            <w:pPr>
              <w:spacing w:before="60" w:after="60"/>
              <w:ind w:right="34"/>
              <w:jc w:val="center"/>
            </w:pPr>
          </w:p>
        </w:tc>
        <w:tc>
          <w:tcPr>
            <w:tcW w:w="2127" w:type="dxa"/>
            <w:shd w:val="clear" w:color="auto" w:fill="FFFFFF" w:themeFill="background1"/>
          </w:tcPr>
          <w:p w:rsidR="00855472" w:rsidRPr="00160A46" w:rsidRDefault="00855472" w:rsidP="000D2511">
            <w:pPr>
              <w:spacing w:before="60" w:after="60"/>
              <w:ind w:right="175"/>
              <w:jc w:val="center"/>
            </w:pPr>
          </w:p>
        </w:tc>
        <w:tc>
          <w:tcPr>
            <w:tcW w:w="1729" w:type="dxa"/>
            <w:shd w:val="clear" w:color="auto" w:fill="FFFFFF" w:themeFill="background1"/>
          </w:tcPr>
          <w:p w:rsidR="00855472" w:rsidRPr="00160A46" w:rsidRDefault="00855472" w:rsidP="000D2511">
            <w:pPr>
              <w:spacing w:before="60" w:after="60"/>
              <w:ind w:left="34" w:right="176" w:hanging="34"/>
              <w:jc w:val="center"/>
            </w:pPr>
          </w:p>
        </w:tc>
        <w:tc>
          <w:tcPr>
            <w:tcW w:w="1956" w:type="dxa"/>
            <w:shd w:val="clear" w:color="auto" w:fill="FFFFFF" w:themeFill="background1"/>
          </w:tcPr>
          <w:p w:rsidR="00855472" w:rsidRPr="00160A46" w:rsidRDefault="00855472" w:rsidP="000D2511">
            <w:pPr>
              <w:spacing w:before="60" w:after="60"/>
              <w:ind w:right="175"/>
              <w:jc w:val="center"/>
            </w:pPr>
          </w:p>
        </w:tc>
        <w:tc>
          <w:tcPr>
            <w:tcW w:w="2126" w:type="dxa"/>
            <w:shd w:val="clear" w:color="auto" w:fill="FFFFFF" w:themeFill="background1"/>
          </w:tcPr>
          <w:p w:rsidR="00855472" w:rsidRPr="00160A46" w:rsidRDefault="00855472" w:rsidP="000D2511">
            <w:pPr>
              <w:spacing w:before="60" w:after="60"/>
              <w:ind w:right="33" w:hanging="1"/>
              <w:jc w:val="center"/>
            </w:pPr>
          </w:p>
        </w:tc>
      </w:tr>
      <w:tr w:rsidR="00855472" w:rsidRPr="00160A46" w:rsidTr="000D2511">
        <w:tc>
          <w:tcPr>
            <w:tcW w:w="1530" w:type="dxa"/>
            <w:shd w:val="clear" w:color="auto" w:fill="FFFFFF" w:themeFill="background1"/>
          </w:tcPr>
          <w:p w:rsidR="00855472" w:rsidRPr="00160A46" w:rsidRDefault="00855472" w:rsidP="000D2511">
            <w:pPr>
              <w:spacing w:before="60" w:after="60"/>
              <w:ind w:right="34"/>
              <w:jc w:val="center"/>
            </w:pPr>
          </w:p>
        </w:tc>
        <w:tc>
          <w:tcPr>
            <w:tcW w:w="2127" w:type="dxa"/>
            <w:shd w:val="clear" w:color="auto" w:fill="FFFFFF" w:themeFill="background1"/>
          </w:tcPr>
          <w:p w:rsidR="00855472" w:rsidRPr="00160A46" w:rsidRDefault="00855472" w:rsidP="000D2511">
            <w:pPr>
              <w:spacing w:before="60" w:after="60"/>
              <w:ind w:right="175"/>
              <w:jc w:val="center"/>
            </w:pPr>
          </w:p>
        </w:tc>
        <w:tc>
          <w:tcPr>
            <w:tcW w:w="1729" w:type="dxa"/>
            <w:shd w:val="clear" w:color="auto" w:fill="FFFFFF" w:themeFill="background1"/>
          </w:tcPr>
          <w:p w:rsidR="00855472" w:rsidRPr="00160A46" w:rsidRDefault="00855472" w:rsidP="000D2511">
            <w:pPr>
              <w:spacing w:before="60" w:after="60"/>
              <w:ind w:left="34" w:right="176" w:hanging="34"/>
              <w:jc w:val="center"/>
            </w:pPr>
          </w:p>
        </w:tc>
        <w:tc>
          <w:tcPr>
            <w:tcW w:w="1956" w:type="dxa"/>
            <w:shd w:val="clear" w:color="auto" w:fill="FFFFFF" w:themeFill="background1"/>
          </w:tcPr>
          <w:p w:rsidR="00855472" w:rsidRPr="00160A46" w:rsidRDefault="00855472" w:rsidP="000D2511">
            <w:pPr>
              <w:spacing w:before="60" w:after="60"/>
              <w:ind w:right="175"/>
              <w:jc w:val="center"/>
            </w:pPr>
          </w:p>
        </w:tc>
        <w:tc>
          <w:tcPr>
            <w:tcW w:w="2126" w:type="dxa"/>
            <w:shd w:val="clear" w:color="auto" w:fill="FFFFFF" w:themeFill="background1"/>
          </w:tcPr>
          <w:p w:rsidR="00855472" w:rsidRPr="00160A46" w:rsidRDefault="00855472" w:rsidP="000D2511">
            <w:pPr>
              <w:spacing w:before="60" w:after="60"/>
              <w:ind w:right="33" w:hanging="1"/>
              <w:jc w:val="center"/>
            </w:pPr>
          </w:p>
        </w:tc>
      </w:tr>
      <w:tr w:rsidR="00855472" w:rsidRPr="00160A46" w:rsidTr="000D2511">
        <w:tc>
          <w:tcPr>
            <w:tcW w:w="1530" w:type="dxa"/>
            <w:shd w:val="clear" w:color="auto" w:fill="FFFFFF" w:themeFill="background1"/>
          </w:tcPr>
          <w:p w:rsidR="00855472" w:rsidRPr="00160A46" w:rsidRDefault="00855472" w:rsidP="000D2511">
            <w:pPr>
              <w:spacing w:before="60" w:after="60"/>
              <w:ind w:right="34"/>
              <w:jc w:val="center"/>
            </w:pPr>
          </w:p>
        </w:tc>
        <w:tc>
          <w:tcPr>
            <w:tcW w:w="2127" w:type="dxa"/>
            <w:shd w:val="clear" w:color="auto" w:fill="FFFFFF" w:themeFill="background1"/>
          </w:tcPr>
          <w:p w:rsidR="00855472" w:rsidRPr="00160A46" w:rsidRDefault="00855472" w:rsidP="000D2511">
            <w:pPr>
              <w:spacing w:before="60" w:after="60"/>
              <w:ind w:right="175"/>
              <w:jc w:val="center"/>
            </w:pPr>
          </w:p>
        </w:tc>
        <w:tc>
          <w:tcPr>
            <w:tcW w:w="1729" w:type="dxa"/>
            <w:shd w:val="clear" w:color="auto" w:fill="FFFFFF" w:themeFill="background1"/>
          </w:tcPr>
          <w:p w:rsidR="00855472" w:rsidRPr="00160A46" w:rsidRDefault="00855472" w:rsidP="000D2511">
            <w:pPr>
              <w:spacing w:before="60" w:after="60"/>
              <w:ind w:left="34" w:right="176" w:hanging="34"/>
              <w:jc w:val="center"/>
            </w:pPr>
          </w:p>
        </w:tc>
        <w:tc>
          <w:tcPr>
            <w:tcW w:w="1956" w:type="dxa"/>
            <w:shd w:val="clear" w:color="auto" w:fill="FFFFFF" w:themeFill="background1"/>
          </w:tcPr>
          <w:p w:rsidR="00855472" w:rsidRPr="00160A46" w:rsidRDefault="00855472" w:rsidP="000D2511">
            <w:pPr>
              <w:spacing w:before="60" w:after="60"/>
              <w:ind w:right="175"/>
              <w:jc w:val="center"/>
            </w:pPr>
          </w:p>
        </w:tc>
        <w:tc>
          <w:tcPr>
            <w:tcW w:w="2126" w:type="dxa"/>
            <w:shd w:val="clear" w:color="auto" w:fill="FFFFFF" w:themeFill="background1"/>
          </w:tcPr>
          <w:p w:rsidR="00855472" w:rsidRPr="00160A46" w:rsidRDefault="00855472" w:rsidP="000D2511">
            <w:pPr>
              <w:spacing w:before="60" w:after="60"/>
              <w:ind w:right="33" w:hanging="1"/>
              <w:jc w:val="center"/>
            </w:pPr>
          </w:p>
        </w:tc>
      </w:tr>
      <w:tr w:rsidR="00855472" w:rsidRPr="00160A46" w:rsidTr="000D2511">
        <w:tc>
          <w:tcPr>
            <w:tcW w:w="1530" w:type="dxa"/>
            <w:shd w:val="clear" w:color="auto" w:fill="FFFFFF" w:themeFill="background1"/>
          </w:tcPr>
          <w:p w:rsidR="00855472" w:rsidRPr="00160A46" w:rsidRDefault="00855472" w:rsidP="000D2511">
            <w:pPr>
              <w:spacing w:before="60" w:after="60"/>
              <w:ind w:right="34"/>
              <w:jc w:val="center"/>
            </w:pPr>
          </w:p>
        </w:tc>
        <w:tc>
          <w:tcPr>
            <w:tcW w:w="2127" w:type="dxa"/>
            <w:shd w:val="clear" w:color="auto" w:fill="FFFFFF" w:themeFill="background1"/>
          </w:tcPr>
          <w:p w:rsidR="00855472" w:rsidRPr="00160A46" w:rsidRDefault="00855472" w:rsidP="000D2511">
            <w:pPr>
              <w:spacing w:before="60" w:after="60"/>
              <w:ind w:right="175"/>
              <w:jc w:val="center"/>
            </w:pPr>
          </w:p>
        </w:tc>
        <w:tc>
          <w:tcPr>
            <w:tcW w:w="1729" w:type="dxa"/>
            <w:shd w:val="clear" w:color="auto" w:fill="FFFFFF" w:themeFill="background1"/>
          </w:tcPr>
          <w:p w:rsidR="00855472" w:rsidRPr="00160A46" w:rsidRDefault="00855472" w:rsidP="000D2511">
            <w:pPr>
              <w:spacing w:before="60" w:after="60"/>
              <w:ind w:left="34" w:right="176" w:hanging="34"/>
              <w:jc w:val="center"/>
            </w:pPr>
          </w:p>
        </w:tc>
        <w:tc>
          <w:tcPr>
            <w:tcW w:w="1956" w:type="dxa"/>
            <w:shd w:val="clear" w:color="auto" w:fill="FFFFFF" w:themeFill="background1"/>
          </w:tcPr>
          <w:p w:rsidR="00855472" w:rsidRPr="00160A46" w:rsidRDefault="00855472" w:rsidP="000D2511">
            <w:pPr>
              <w:spacing w:before="60" w:after="60"/>
              <w:ind w:right="175"/>
              <w:jc w:val="center"/>
            </w:pPr>
          </w:p>
        </w:tc>
        <w:tc>
          <w:tcPr>
            <w:tcW w:w="2126" w:type="dxa"/>
            <w:shd w:val="clear" w:color="auto" w:fill="FFFFFF" w:themeFill="background1"/>
          </w:tcPr>
          <w:p w:rsidR="00855472" w:rsidRPr="00160A46" w:rsidRDefault="00855472" w:rsidP="000D2511">
            <w:pPr>
              <w:spacing w:before="60" w:after="60"/>
              <w:ind w:right="33" w:hanging="1"/>
              <w:jc w:val="center"/>
            </w:pPr>
          </w:p>
        </w:tc>
      </w:tr>
      <w:tr w:rsidR="00855472" w:rsidRPr="00160A46" w:rsidTr="00855472">
        <w:tc>
          <w:tcPr>
            <w:tcW w:w="1530" w:type="dxa"/>
            <w:shd w:val="clear" w:color="auto" w:fill="FFFFFF" w:themeFill="background1"/>
          </w:tcPr>
          <w:p w:rsidR="00855472" w:rsidRPr="00160A46" w:rsidRDefault="00855472" w:rsidP="00855472">
            <w:pPr>
              <w:spacing w:before="60" w:after="60"/>
              <w:ind w:right="34"/>
              <w:jc w:val="center"/>
            </w:pPr>
          </w:p>
        </w:tc>
        <w:tc>
          <w:tcPr>
            <w:tcW w:w="2127" w:type="dxa"/>
            <w:shd w:val="clear" w:color="auto" w:fill="FFFFFF" w:themeFill="background1"/>
          </w:tcPr>
          <w:p w:rsidR="00855472" w:rsidRPr="00160A46" w:rsidRDefault="00855472" w:rsidP="00855472">
            <w:pPr>
              <w:spacing w:before="60" w:after="60"/>
              <w:ind w:right="175"/>
              <w:jc w:val="center"/>
            </w:pPr>
          </w:p>
        </w:tc>
        <w:tc>
          <w:tcPr>
            <w:tcW w:w="1729" w:type="dxa"/>
            <w:shd w:val="clear" w:color="auto" w:fill="FFFFFF" w:themeFill="background1"/>
          </w:tcPr>
          <w:p w:rsidR="00855472" w:rsidRPr="00160A46" w:rsidRDefault="00855472" w:rsidP="00855472">
            <w:pPr>
              <w:spacing w:before="60" w:after="60"/>
              <w:ind w:left="34" w:right="176" w:hanging="34"/>
              <w:jc w:val="center"/>
            </w:pPr>
          </w:p>
        </w:tc>
        <w:tc>
          <w:tcPr>
            <w:tcW w:w="1956" w:type="dxa"/>
            <w:shd w:val="clear" w:color="auto" w:fill="FFFFFF" w:themeFill="background1"/>
          </w:tcPr>
          <w:p w:rsidR="00855472" w:rsidRPr="00160A46" w:rsidRDefault="00855472" w:rsidP="00855472">
            <w:pPr>
              <w:spacing w:before="60" w:after="60"/>
              <w:ind w:right="175"/>
              <w:jc w:val="center"/>
            </w:pPr>
          </w:p>
        </w:tc>
        <w:tc>
          <w:tcPr>
            <w:tcW w:w="2126" w:type="dxa"/>
            <w:shd w:val="clear" w:color="auto" w:fill="FFFFFF" w:themeFill="background1"/>
          </w:tcPr>
          <w:p w:rsidR="00855472" w:rsidRPr="00160A46" w:rsidRDefault="00855472" w:rsidP="00855472">
            <w:pPr>
              <w:spacing w:before="60" w:after="60"/>
              <w:ind w:right="33" w:hanging="1"/>
              <w:jc w:val="center"/>
            </w:pPr>
          </w:p>
        </w:tc>
      </w:tr>
      <w:tr w:rsidR="00855472" w:rsidRPr="00160A46" w:rsidTr="00855472">
        <w:tc>
          <w:tcPr>
            <w:tcW w:w="1530" w:type="dxa"/>
            <w:shd w:val="clear" w:color="auto" w:fill="FFFFFF" w:themeFill="background1"/>
          </w:tcPr>
          <w:p w:rsidR="00855472" w:rsidRPr="00160A46" w:rsidRDefault="00855472" w:rsidP="00855472">
            <w:pPr>
              <w:spacing w:before="60" w:after="60"/>
              <w:ind w:right="34"/>
              <w:jc w:val="center"/>
            </w:pPr>
          </w:p>
        </w:tc>
        <w:tc>
          <w:tcPr>
            <w:tcW w:w="2127" w:type="dxa"/>
            <w:shd w:val="clear" w:color="auto" w:fill="FFFFFF" w:themeFill="background1"/>
          </w:tcPr>
          <w:p w:rsidR="00855472" w:rsidRPr="00160A46" w:rsidRDefault="00855472" w:rsidP="00855472">
            <w:pPr>
              <w:spacing w:before="60" w:after="60"/>
              <w:ind w:right="175"/>
              <w:jc w:val="center"/>
            </w:pPr>
          </w:p>
        </w:tc>
        <w:tc>
          <w:tcPr>
            <w:tcW w:w="1729" w:type="dxa"/>
            <w:shd w:val="clear" w:color="auto" w:fill="FFFFFF" w:themeFill="background1"/>
          </w:tcPr>
          <w:p w:rsidR="00855472" w:rsidRPr="00160A46" w:rsidRDefault="00855472" w:rsidP="00855472">
            <w:pPr>
              <w:spacing w:before="60" w:after="60"/>
              <w:ind w:left="34" w:right="176" w:hanging="34"/>
              <w:jc w:val="center"/>
            </w:pPr>
          </w:p>
        </w:tc>
        <w:tc>
          <w:tcPr>
            <w:tcW w:w="1956" w:type="dxa"/>
            <w:shd w:val="clear" w:color="auto" w:fill="FFFFFF" w:themeFill="background1"/>
          </w:tcPr>
          <w:p w:rsidR="00855472" w:rsidRPr="00160A46" w:rsidRDefault="00855472" w:rsidP="00855472">
            <w:pPr>
              <w:spacing w:before="60" w:after="60"/>
              <w:ind w:right="175"/>
              <w:jc w:val="center"/>
            </w:pPr>
          </w:p>
        </w:tc>
        <w:tc>
          <w:tcPr>
            <w:tcW w:w="2126" w:type="dxa"/>
            <w:shd w:val="clear" w:color="auto" w:fill="FFFFFF" w:themeFill="background1"/>
          </w:tcPr>
          <w:p w:rsidR="00855472" w:rsidRPr="00160A46" w:rsidRDefault="00855472" w:rsidP="00855472">
            <w:pPr>
              <w:spacing w:before="60" w:after="60"/>
              <w:ind w:right="33" w:hanging="1"/>
              <w:jc w:val="center"/>
            </w:pPr>
          </w:p>
        </w:tc>
      </w:tr>
      <w:tr w:rsidR="00855472" w:rsidRPr="00160A46" w:rsidTr="00855472">
        <w:tc>
          <w:tcPr>
            <w:tcW w:w="1530" w:type="dxa"/>
            <w:shd w:val="clear" w:color="auto" w:fill="FFFFFF" w:themeFill="background1"/>
          </w:tcPr>
          <w:p w:rsidR="00855472" w:rsidRPr="00160A46" w:rsidRDefault="00855472" w:rsidP="00855472">
            <w:pPr>
              <w:spacing w:before="60" w:after="60"/>
              <w:ind w:right="34"/>
              <w:jc w:val="center"/>
            </w:pPr>
          </w:p>
        </w:tc>
        <w:tc>
          <w:tcPr>
            <w:tcW w:w="2127" w:type="dxa"/>
            <w:shd w:val="clear" w:color="auto" w:fill="FFFFFF" w:themeFill="background1"/>
          </w:tcPr>
          <w:p w:rsidR="00855472" w:rsidRPr="00160A46" w:rsidRDefault="00855472" w:rsidP="00855472">
            <w:pPr>
              <w:spacing w:before="60" w:after="60"/>
              <w:ind w:right="175"/>
              <w:jc w:val="center"/>
            </w:pPr>
          </w:p>
        </w:tc>
        <w:tc>
          <w:tcPr>
            <w:tcW w:w="1729" w:type="dxa"/>
            <w:shd w:val="clear" w:color="auto" w:fill="FFFFFF" w:themeFill="background1"/>
          </w:tcPr>
          <w:p w:rsidR="00855472" w:rsidRPr="00160A46" w:rsidRDefault="00855472" w:rsidP="00855472">
            <w:pPr>
              <w:spacing w:before="60" w:after="60"/>
              <w:ind w:left="34" w:right="176" w:hanging="34"/>
              <w:jc w:val="center"/>
            </w:pPr>
          </w:p>
        </w:tc>
        <w:tc>
          <w:tcPr>
            <w:tcW w:w="1956" w:type="dxa"/>
            <w:shd w:val="clear" w:color="auto" w:fill="FFFFFF" w:themeFill="background1"/>
          </w:tcPr>
          <w:p w:rsidR="00855472" w:rsidRPr="00160A46" w:rsidRDefault="00855472" w:rsidP="00855472">
            <w:pPr>
              <w:spacing w:before="60" w:after="60"/>
              <w:ind w:right="175"/>
              <w:jc w:val="center"/>
            </w:pPr>
          </w:p>
        </w:tc>
        <w:tc>
          <w:tcPr>
            <w:tcW w:w="2126" w:type="dxa"/>
            <w:shd w:val="clear" w:color="auto" w:fill="FFFFFF" w:themeFill="background1"/>
          </w:tcPr>
          <w:p w:rsidR="00855472" w:rsidRPr="00160A46" w:rsidRDefault="00855472" w:rsidP="00855472">
            <w:pPr>
              <w:spacing w:before="60" w:after="60"/>
              <w:ind w:right="33" w:hanging="1"/>
              <w:jc w:val="center"/>
            </w:pPr>
          </w:p>
        </w:tc>
      </w:tr>
      <w:tr w:rsidR="00855472" w:rsidRPr="00160A46" w:rsidTr="00855472">
        <w:tc>
          <w:tcPr>
            <w:tcW w:w="1530" w:type="dxa"/>
            <w:shd w:val="clear" w:color="auto" w:fill="FFFFFF" w:themeFill="background1"/>
          </w:tcPr>
          <w:p w:rsidR="00855472" w:rsidRPr="00160A46" w:rsidRDefault="00855472" w:rsidP="00855472">
            <w:pPr>
              <w:spacing w:before="60" w:after="60"/>
              <w:ind w:right="34"/>
              <w:jc w:val="center"/>
            </w:pPr>
          </w:p>
        </w:tc>
        <w:tc>
          <w:tcPr>
            <w:tcW w:w="2127" w:type="dxa"/>
            <w:shd w:val="clear" w:color="auto" w:fill="FFFFFF" w:themeFill="background1"/>
          </w:tcPr>
          <w:p w:rsidR="00855472" w:rsidRPr="00160A46" w:rsidRDefault="00855472" w:rsidP="00855472">
            <w:pPr>
              <w:spacing w:before="60" w:after="60"/>
              <w:ind w:right="175"/>
              <w:jc w:val="center"/>
            </w:pPr>
          </w:p>
        </w:tc>
        <w:tc>
          <w:tcPr>
            <w:tcW w:w="1729" w:type="dxa"/>
            <w:shd w:val="clear" w:color="auto" w:fill="FFFFFF" w:themeFill="background1"/>
          </w:tcPr>
          <w:p w:rsidR="00855472" w:rsidRPr="00160A46" w:rsidRDefault="00855472" w:rsidP="00855472">
            <w:pPr>
              <w:spacing w:before="60" w:after="60"/>
              <w:ind w:left="34" w:right="176" w:hanging="34"/>
              <w:jc w:val="center"/>
            </w:pPr>
          </w:p>
        </w:tc>
        <w:tc>
          <w:tcPr>
            <w:tcW w:w="1956" w:type="dxa"/>
            <w:shd w:val="clear" w:color="auto" w:fill="FFFFFF" w:themeFill="background1"/>
          </w:tcPr>
          <w:p w:rsidR="00855472" w:rsidRPr="00160A46" w:rsidRDefault="00855472" w:rsidP="00855472">
            <w:pPr>
              <w:spacing w:before="60" w:after="60"/>
              <w:ind w:right="175"/>
              <w:jc w:val="center"/>
            </w:pPr>
          </w:p>
        </w:tc>
        <w:tc>
          <w:tcPr>
            <w:tcW w:w="2126" w:type="dxa"/>
            <w:shd w:val="clear" w:color="auto" w:fill="FFFFFF" w:themeFill="background1"/>
          </w:tcPr>
          <w:p w:rsidR="00855472" w:rsidRPr="00160A46" w:rsidRDefault="00855472" w:rsidP="00855472">
            <w:pPr>
              <w:spacing w:before="60" w:after="60"/>
              <w:ind w:right="33" w:hanging="1"/>
              <w:jc w:val="center"/>
            </w:pPr>
          </w:p>
        </w:tc>
      </w:tr>
      <w:tr w:rsidR="00855472" w:rsidRPr="00160A46" w:rsidTr="00855472">
        <w:tc>
          <w:tcPr>
            <w:tcW w:w="1530" w:type="dxa"/>
            <w:shd w:val="clear" w:color="auto" w:fill="FFFFFF" w:themeFill="background1"/>
          </w:tcPr>
          <w:p w:rsidR="00855472" w:rsidRPr="00160A46" w:rsidRDefault="00855472" w:rsidP="00855472">
            <w:pPr>
              <w:spacing w:before="60" w:after="60"/>
              <w:ind w:right="34"/>
              <w:jc w:val="center"/>
            </w:pPr>
          </w:p>
        </w:tc>
        <w:tc>
          <w:tcPr>
            <w:tcW w:w="2127" w:type="dxa"/>
            <w:shd w:val="clear" w:color="auto" w:fill="FFFFFF" w:themeFill="background1"/>
          </w:tcPr>
          <w:p w:rsidR="00855472" w:rsidRPr="00160A46" w:rsidRDefault="00855472" w:rsidP="00855472">
            <w:pPr>
              <w:spacing w:before="60" w:after="60"/>
              <w:ind w:right="175"/>
              <w:jc w:val="center"/>
            </w:pPr>
          </w:p>
        </w:tc>
        <w:tc>
          <w:tcPr>
            <w:tcW w:w="1729" w:type="dxa"/>
            <w:shd w:val="clear" w:color="auto" w:fill="FFFFFF" w:themeFill="background1"/>
          </w:tcPr>
          <w:p w:rsidR="00855472" w:rsidRPr="00160A46" w:rsidRDefault="00855472" w:rsidP="00855472">
            <w:pPr>
              <w:spacing w:before="60" w:after="60"/>
              <w:ind w:left="34" w:right="176" w:hanging="34"/>
              <w:jc w:val="center"/>
            </w:pPr>
          </w:p>
        </w:tc>
        <w:tc>
          <w:tcPr>
            <w:tcW w:w="1956" w:type="dxa"/>
            <w:shd w:val="clear" w:color="auto" w:fill="FFFFFF" w:themeFill="background1"/>
          </w:tcPr>
          <w:p w:rsidR="00855472" w:rsidRPr="00160A46" w:rsidRDefault="00855472" w:rsidP="00855472">
            <w:pPr>
              <w:spacing w:before="60" w:after="60"/>
              <w:ind w:right="175"/>
              <w:jc w:val="center"/>
            </w:pPr>
          </w:p>
        </w:tc>
        <w:tc>
          <w:tcPr>
            <w:tcW w:w="2126" w:type="dxa"/>
            <w:shd w:val="clear" w:color="auto" w:fill="FFFFFF" w:themeFill="background1"/>
          </w:tcPr>
          <w:p w:rsidR="00855472" w:rsidRPr="00160A46" w:rsidRDefault="00855472" w:rsidP="00855472">
            <w:pPr>
              <w:spacing w:before="60" w:after="60"/>
              <w:ind w:right="33" w:hanging="1"/>
              <w:jc w:val="center"/>
            </w:pPr>
          </w:p>
        </w:tc>
      </w:tr>
    </w:tbl>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 xml:space="preserve">Dentre as boas práticas, apresentadas pelo TC conforme orientações do Manual do MMD-TC, </w:t>
      </w:r>
      <w:proofErr w:type="gramStart"/>
      <w:r w:rsidRPr="00160A46">
        <w:t>sugere-se</w:t>
      </w:r>
      <w:proofErr w:type="gramEnd"/>
      <w:r w:rsidRPr="00160A46">
        <w:t xml:space="preserve"> à </w:t>
      </w:r>
      <w:proofErr w:type="spellStart"/>
      <w:r w:rsidRPr="00160A46">
        <w:t>Atricon</w:t>
      </w:r>
      <w:proofErr w:type="spellEnd"/>
      <w:r w:rsidRPr="00160A46">
        <w:t xml:space="preserve"> o registro e a divulgação das relacionadas a seguir:</w:t>
      </w:r>
    </w:p>
    <w:p w:rsidR="00AC08D7" w:rsidRPr="00160A46" w:rsidRDefault="00AC08D7" w:rsidP="00AC08D7">
      <w:pPr>
        <w:tabs>
          <w:tab w:val="left" w:pos="851"/>
        </w:tabs>
        <w:spacing w:line="360" w:lineRule="auto"/>
        <w:ind w:left="851" w:hanging="851"/>
        <w:jc w:val="center"/>
      </w:pPr>
    </w:p>
    <w:tbl>
      <w:tblPr>
        <w:tblStyle w:val="Tabelacomgrade"/>
        <w:tblW w:w="0" w:type="auto"/>
        <w:tblInd w:w="421" w:type="dxa"/>
        <w:tblLook w:val="04A0" w:firstRow="1" w:lastRow="0" w:firstColumn="1" w:lastColumn="0" w:noHBand="0" w:noVBand="1"/>
      </w:tblPr>
      <w:tblGrid>
        <w:gridCol w:w="5924"/>
        <w:gridCol w:w="3402"/>
      </w:tblGrid>
      <w:tr w:rsidR="00AC08D7" w:rsidRPr="00160A46" w:rsidTr="00855472">
        <w:tc>
          <w:tcPr>
            <w:tcW w:w="5924" w:type="dxa"/>
            <w:shd w:val="clear" w:color="auto" w:fill="95B3D7" w:themeFill="accent1" w:themeFillTint="99"/>
            <w:vAlign w:val="center"/>
          </w:tcPr>
          <w:p w:rsidR="00AC08D7" w:rsidRPr="00160A46" w:rsidRDefault="00AC08D7" w:rsidP="00855472">
            <w:pPr>
              <w:spacing w:before="60" w:after="60"/>
              <w:ind w:left="33" w:right="175"/>
              <w:jc w:val="center"/>
              <w:rPr>
                <w:b/>
              </w:rPr>
            </w:pPr>
            <w:r w:rsidRPr="00160A46">
              <w:rPr>
                <w:b/>
              </w:rPr>
              <w:t>Título boas práticas</w:t>
            </w:r>
          </w:p>
        </w:tc>
        <w:tc>
          <w:tcPr>
            <w:tcW w:w="3402" w:type="dxa"/>
            <w:shd w:val="clear" w:color="auto" w:fill="95B3D7" w:themeFill="accent1" w:themeFillTint="99"/>
            <w:vAlign w:val="center"/>
          </w:tcPr>
          <w:p w:rsidR="00AC08D7" w:rsidRPr="00160A46" w:rsidRDefault="00AC08D7" w:rsidP="00855472">
            <w:pPr>
              <w:spacing w:before="60" w:after="60"/>
              <w:ind w:left="35" w:right="27"/>
              <w:jc w:val="center"/>
              <w:rPr>
                <w:b/>
              </w:rPr>
            </w:pPr>
            <w:r w:rsidRPr="00160A46">
              <w:rPr>
                <w:b/>
              </w:rPr>
              <w:t>Indicadores associados</w:t>
            </w:r>
          </w:p>
        </w:tc>
      </w:tr>
      <w:tr w:rsidR="00AC08D7" w:rsidRPr="00160A46" w:rsidTr="00855472">
        <w:tc>
          <w:tcPr>
            <w:tcW w:w="5924" w:type="dxa"/>
            <w:shd w:val="clear" w:color="auto" w:fill="FFFFFF" w:themeFill="background1"/>
          </w:tcPr>
          <w:p w:rsidR="00AC08D7" w:rsidRPr="00160A46" w:rsidRDefault="00AC08D7" w:rsidP="00855472">
            <w:pPr>
              <w:spacing w:before="60" w:after="60"/>
              <w:ind w:left="33" w:right="175"/>
            </w:pPr>
          </w:p>
        </w:tc>
        <w:tc>
          <w:tcPr>
            <w:tcW w:w="3402" w:type="dxa"/>
            <w:shd w:val="clear" w:color="auto" w:fill="FFFFFF" w:themeFill="background1"/>
          </w:tcPr>
          <w:p w:rsidR="00AC08D7" w:rsidRPr="00160A46" w:rsidRDefault="00AC08D7" w:rsidP="00855472">
            <w:pPr>
              <w:spacing w:before="60" w:after="60"/>
              <w:ind w:left="35" w:right="27"/>
            </w:pPr>
          </w:p>
        </w:tc>
      </w:tr>
      <w:tr w:rsidR="00AC08D7" w:rsidRPr="00160A46" w:rsidTr="00855472">
        <w:tc>
          <w:tcPr>
            <w:tcW w:w="5924" w:type="dxa"/>
            <w:shd w:val="clear" w:color="auto" w:fill="FFFFFF" w:themeFill="background1"/>
          </w:tcPr>
          <w:p w:rsidR="00AC08D7" w:rsidRPr="00160A46" w:rsidRDefault="00AC08D7" w:rsidP="00855472">
            <w:pPr>
              <w:spacing w:before="60" w:after="60"/>
              <w:ind w:left="33" w:right="175"/>
            </w:pPr>
          </w:p>
        </w:tc>
        <w:tc>
          <w:tcPr>
            <w:tcW w:w="3402" w:type="dxa"/>
            <w:shd w:val="clear" w:color="auto" w:fill="FFFFFF" w:themeFill="background1"/>
          </w:tcPr>
          <w:p w:rsidR="00AC08D7" w:rsidRPr="00160A46" w:rsidRDefault="00AC08D7" w:rsidP="00855472">
            <w:pPr>
              <w:spacing w:before="60" w:after="60"/>
              <w:ind w:left="35" w:right="27"/>
            </w:pPr>
          </w:p>
        </w:tc>
      </w:tr>
    </w:tbl>
    <w:p w:rsidR="00AC08D7" w:rsidRPr="00160A46" w:rsidRDefault="00AC08D7" w:rsidP="00AC08D7">
      <w:pPr>
        <w:tabs>
          <w:tab w:val="left" w:pos="851"/>
        </w:tabs>
        <w:spacing w:line="360" w:lineRule="auto"/>
        <w:ind w:left="851" w:hanging="851"/>
        <w:jc w:val="center"/>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Ao final do processo de garantia de qualidade, apresentam-se as seguintes recomendações:</w:t>
      </w:r>
    </w:p>
    <w:p w:rsidR="00AC08D7" w:rsidRPr="00160A46" w:rsidRDefault="00AC08D7" w:rsidP="00AC08D7">
      <w:pPr>
        <w:pStyle w:val="PargrafodaLista"/>
        <w:widowControl/>
        <w:numPr>
          <w:ilvl w:val="1"/>
          <w:numId w:val="28"/>
        </w:numPr>
        <w:autoSpaceDE/>
        <w:autoSpaceDN/>
        <w:spacing w:line="360" w:lineRule="auto"/>
        <w:contextualSpacing/>
        <w:jc w:val="both"/>
      </w:pPr>
      <w:r w:rsidRPr="00160A46">
        <w:t>Ao TC:</w:t>
      </w:r>
    </w:p>
    <w:p w:rsidR="00AC08D7" w:rsidRPr="00160A46" w:rsidRDefault="00AC08D7" w:rsidP="00AC08D7">
      <w:pPr>
        <w:pStyle w:val="PargrafodaLista"/>
        <w:widowControl/>
        <w:numPr>
          <w:ilvl w:val="0"/>
          <w:numId w:val="29"/>
        </w:numPr>
        <w:tabs>
          <w:tab w:val="left" w:pos="851"/>
        </w:tabs>
        <w:autoSpaceDE/>
        <w:autoSpaceDN/>
        <w:spacing w:line="360" w:lineRule="auto"/>
        <w:ind w:left="1418"/>
        <w:contextualSpacing/>
        <w:jc w:val="both"/>
      </w:pPr>
      <w:r w:rsidRPr="00160A46">
        <w:t>(relacionar)</w:t>
      </w:r>
    </w:p>
    <w:p w:rsidR="00AC08D7" w:rsidRPr="00160A46" w:rsidRDefault="00AC08D7"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AC08D7" w:rsidRPr="00160A46" w:rsidRDefault="00AC08D7" w:rsidP="00AC08D7">
      <w:pPr>
        <w:pStyle w:val="PargrafodaLista"/>
        <w:widowControl/>
        <w:numPr>
          <w:ilvl w:val="1"/>
          <w:numId w:val="28"/>
        </w:numPr>
        <w:autoSpaceDE/>
        <w:autoSpaceDN/>
        <w:spacing w:line="360" w:lineRule="auto"/>
        <w:contextualSpacing/>
        <w:jc w:val="both"/>
      </w:pPr>
      <w:r w:rsidRPr="00160A46">
        <w:t xml:space="preserve">À </w:t>
      </w:r>
      <w:proofErr w:type="spellStart"/>
      <w:r w:rsidRPr="00160A46">
        <w:t>Atricon</w:t>
      </w:r>
      <w:proofErr w:type="spellEnd"/>
      <w:r w:rsidRPr="00160A46">
        <w:t>:</w:t>
      </w:r>
    </w:p>
    <w:p w:rsidR="00AC08D7" w:rsidRPr="00160A46" w:rsidRDefault="00AC08D7" w:rsidP="00AC08D7">
      <w:pPr>
        <w:pStyle w:val="PargrafodaLista"/>
        <w:widowControl/>
        <w:numPr>
          <w:ilvl w:val="0"/>
          <w:numId w:val="30"/>
        </w:numPr>
        <w:autoSpaceDE/>
        <w:autoSpaceDN/>
        <w:spacing w:line="360" w:lineRule="auto"/>
        <w:ind w:left="1418"/>
        <w:contextualSpacing/>
        <w:jc w:val="both"/>
      </w:pPr>
      <w:r w:rsidRPr="00160A46">
        <w:t>(relacionar)</w:t>
      </w:r>
    </w:p>
    <w:p w:rsidR="00AC08D7" w:rsidRPr="00160A46" w:rsidRDefault="00AC08D7"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855472" w:rsidRPr="00160A46" w:rsidRDefault="00855472" w:rsidP="00855472">
      <w:pPr>
        <w:tabs>
          <w:tab w:val="left" w:pos="709"/>
        </w:tabs>
        <w:spacing w:line="360" w:lineRule="auto"/>
        <w:ind w:left="709"/>
        <w:jc w:val="both"/>
      </w:pP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Todas as conclusões registradas neste documento foram previamente discutidas e acordadas com os representantes da Comissão de Avaliação do TC.</w:t>
      </w:r>
    </w:p>
    <w:p w:rsidR="00AC08D7" w:rsidRPr="00160A46" w:rsidRDefault="00AC08D7" w:rsidP="00AC08D7">
      <w:pPr>
        <w:pStyle w:val="PargrafodaLista"/>
        <w:spacing w:line="360" w:lineRule="auto"/>
        <w:ind w:left="284"/>
        <w:jc w:val="both"/>
      </w:pPr>
      <w:r w:rsidRPr="00160A46">
        <w:t xml:space="preserve"> </w:t>
      </w:r>
    </w:p>
    <w:p w:rsidR="00AC08D7" w:rsidRPr="00160A46" w:rsidRDefault="00AC08D7" w:rsidP="00AC08D7">
      <w:pPr>
        <w:pStyle w:val="PargrafodaLista"/>
        <w:widowControl/>
        <w:numPr>
          <w:ilvl w:val="0"/>
          <w:numId w:val="24"/>
        </w:numPr>
        <w:autoSpaceDE/>
        <w:autoSpaceDN/>
        <w:spacing w:line="360" w:lineRule="auto"/>
        <w:ind w:left="284" w:hanging="284"/>
        <w:contextualSpacing/>
        <w:jc w:val="both"/>
      </w:pPr>
      <w:r w:rsidRPr="00160A46">
        <w:t>Considerando a adequação dos processos de avaliação e de controle de qualidade, bem como a suficiência das evidências apresentadas para os indicadores constantes da amostra analisada, DECLARAMOS que a avaliação de desempenho do TC__</w:t>
      </w:r>
      <w:r w:rsidR="00855472" w:rsidRPr="00160A46">
        <w:t>__________</w:t>
      </w:r>
      <w:r w:rsidRPr="00160A46">
        <w:t>_ ocorreu em conformidade com o que dispõe o Manual de Aplicação do MMD-TC – edição __</w:t>
      </w:r>
      <w:r w:rsidR="00855472" w:rsidRPr="00160A46">
        <w:t>________</w:t>
      </w:r>
      <w:r w:rsidRPr="00160A46">
        <w:t xml:space="preserve">_. </w:t>
      </w:r>
    </w:p>
    <w:p w:rsidR="00AC08D7" w:rsidRPr="00160A46" w:rsidRDefault="00AC08D7" w:rsidP="00AC08D7">
      <w:pPr>
        <w:tabs>
          <w:tab w:val="left" w:pos="851"/>
        </w:tabs>
        <w:spacing w:line="360" w:lineRule="auto"/>
        <w:ind w:left="851" w:hanging="851"/>
        <w:jc w:val="center"/>
      </w:pPr>
    </w:p>
    <w:p w:rsidR="00AC08D7" w:rsidRPr="00160A46" w:rsidRDefault="00AC08D7" w:rsidP="00AC08D7">
      <w:pPr>
        <w:tabs>
          <w:tab w:val="left" w:pos="851"/>
        </w:tabs>
        <w:spacing w:line="360" w:lineRule="auto"/>
        <w:ind w:left="851" w:hanging="851"/>
        <w:jc w:val="center"/>
      </w:pPr>
    </w:p>
    <w:p w:rsidR="00AC08D7" w:rsidRPr="00160A46" w:rsidRDefault="00AC08D7" w:rsidP="00855472">
      <w:pPr>
        <w:tabs>
          <w:tab w:val="left" w:pos="709"/>
        </w:tabs>
        <w:spacing w:line="360" w:lineRule="auto"/>
        <w:ind w:left="709"/>
        <w:jc w:val="both"/>
      </w:pPr>
      <w:r w:rsidRPr="00160A46">
        <w:t>Local, data.</w:t>
      </w:r>
    </w:p>
    <w:p w:rsidR="00AC08D7" w:rsidRPr="00160A46" w:rsidRDefault="00AC08D7" w:rsidP="00AC08D7">
      <w:pPr>
        <w:tabs>
          <w:tab w:val="left" w:pos="851"/>
        </w:tabs>
        <w:spacing w:line="360" w:lineRule="auto"/>
        <w:ind w:left="851" w:hanging="851"/>
        <w:jc w:val="center"/>
      </w:pPr>
    </w:p>
    <w:p w:rsidR="00AC08D7" w:rsidRPr="00160A46" w:rsidRDefault="00AC08D7" w:rsidP="00AC08D7">
      <w:pPr>
        <w:tabs>
          <w:tab w:val="left" w:pos="851"/>
        </w:tabs>
        <w:spacing w:line="360" w:lineRule="auto"/>
        <w:ind w:left="851" w:hanging="851"/>
        <w:jc w:val="center"/>
      </w:pPr>
    </w:p>
    <w:p w:rsidR="00AC08D7" w:rsidRPr="00160A46" w:rsidRDefault="00AC08D7" w:rsidP="00AC08D7">
      <w:pPr>
        <w:tabs>
          <w:tab w:val="left" w:pos="851"/>
        </w:tabs>
        <w:spacing w:line="360" w:lineRule="auto"/>
        <w:ind w:left="851" w:hanging="851"/>
        <w:jc w:val="center"/>
      </w:pPr>
      <w:r w:rsidRPr="00160A46">
        <w:t>Nomes e assinaturas dos membros da comissão de garantia de qualidade</w:t>
      </w:r>
    </w:p>
    <w:p w:rsidR="00AC08D7" w:rsidRPr="00160A46" w:rsidRDefault="00AC08D7" w:rsidP="00855472">
      <w:pPr>
        <w:tabs>
          <w:tab w:val="left" w:pos="709"/>
        </w:tabs>
        <w:spacing w:line="360" w:lineRule="auto"/>
        <w:ind w:left="709"/>
        <w:jc w:val="both"/>
      </w:pPr>
    </w:p>
    <w:p w:rsidR="00AC08D7" w:rsidRPr="00160A46" w:rsidRDefault="00AC08D7" w:rsidP="00855472">
      <w:pPr>
        <w:tabs>
          <w:tab w:val="left" w:pos="709"/>
        </w:tabs>
        <w:spacing w:line="360" w:lineRule="auto"/>
        <w:ind w:left="709"/>
        <w:jc w:val="both"/>
      </w:pPr>
    </w:p>
    <w:p w:rsidR="00AC08D7" w:rsidRPr="00160A46" w:rsidRDefault="00855472" w:rsidP="00855472">
      <w:pPr>
        <w:pStyle w:val="Corpodetexto"/>
        <w:keepNext/>
        <w:keepLines/>
        <w:pageBreakBefore/>
        <w:widowControl/>
        <w:tabs>
          <w:tab w:val="left" w:pos="397"/>
        </w:tabs>
        <w:spacing w:before="0" w:after="120"/>
        <w:ind w:left="397"/>
        <w:jc w:val="both"/>
        <w:rPr>
          <w:b/>
          <w:sz w:val="22"/>
          <w:szCs w:val="22"/>
          <w:u w:val="single"/>
        </w:rPr>
      </w:pPr>
      <w:r w:rsidRPr="00160A46">
        <w:rPr>
          <w:b/>
          <w:sz w:val="22"/>
          <w:szCs w:val="22"/>
          <w:u w:val="single"/>
        </w:rPr>
        <w:lastRenderedPageBreak/>
        <w:t>Anexo: Boa Prática Apresentada pelo TCE-XX</w:t>
      </w:r>
    </w:p>
    <w:p w:rsidR="00855472" w:rsidRPr="00160A46" w:rsidRDefault="00855472" w:rsidP="00855472">
      <w:pPr>
        <w:tabs>
          <w:tab w:val="left" w:pos="851"/>
        </w:tabs>
        <w:spacing w:line="360" w:lineRule="auto"/>
        <w:ind w:left="851" w:hanging="851"/>
        <w:jc w:val="center"/>
        <w:rPr>
          <w:b/>
        </w:rPr>
      </w:pPr>
      <w:r w:rsidRPr="00160A46">
        <w:rPr>
          <w:b/>
        </w:rPr>
        <w:t>MODELO MMD-TC Nº 06/2019</w:t>
      </w:r>
    </w:p>
    <w:p w:rsidR="00855472" w:rsidRPr="00160A46" w:rsidRDefault="00855472" w:rsidP="00855472">
      <w:pPr>
        <w:tabs>
          <w:tab w:val="left" w:pos="851"/>
        </w:tabs>
        <w:spacing w:line="360" w:lineRule="auto"/>
        <w:ind w:left="851" w:hanging="851"/>
        <w:jc w:val="center"/>
        <w:rPr>
          <w:b/>
        </w:rPr>
      </w:pPr>
      <w:r w:rsidRPr="00160A46">
        <w:rPr>
          <w:b/>
        </w:rPr>
        <w:t>Versão 1.0 de 15/03/2019</w:t>
      </w:r>
    </w:p>
    <w:p w:rsidR="00855472" w:rsidRPr="00160A46" w:rsidRDefault="00855472" w:rsidP="00855472">
      <w:pPr>
        <w:tabs>
          <w:tab w:val="left" w:pos="851"/>
        </w:tabs>
        <w:spacing w:line="360" w:lineRule="auto"/>
        <w:ind w:left="851" w:hanging="851"/>
        <w:jc w:val="both"/>
      </w:pPr>
    </w:p>
    <w:tbl>
      <w:tblPr>
        <w:tblStyle w:val="Tabelacomgrade"/>
        <w:tblW w:w="0" w:type="auto"/>
        <w:tblLook w:val="04A0" w:firstRow="1" w:lastRow="0" w:firstColumn="1" w:lastColumn="0" w:noHBand="0" w:noVBand="1"/>
      </w:tblPr>
      <w:tblGrid>
        <w:gridCol w:w="1964"/>
        <w:gridCol w:w="6798"/>
      </w:tblGrid>
      <w:tr w:rsidR="00855472" w:rsidRPr="00160A46" w:rsidTr="000D2511">
        <w:tc>
          <w:tcPr>
            <w:tcW w:w="1696" w:type="dxa"/>
          </w:tcPr>
          <w:p w:rsidR="00855472" w:rsidRPr="00160A46" w:rsidRDefault="00855472" w:rsidP="000D2511">
            <w:pPr>
              <w:spacing w:line="360" w:lineRule="auto"/>
              <w:jc w:val="both"/>
              <w:rPr>
                <w:b/>
              </w:rPr>
            </w:pPr>
            <w:r w:rsidRPr="00160A46">
              <w:rPr>
                <w:b/>
              </w:rPr>
              <w:t>TÍTULO</w:t>
            </w:r>
          </w:p>
        </w:tc>
        <w:tc>
          <w:tcPr>
            <w:tcW w:w="6798" w:type="dxa"/>
          </w:tcPr>
          <w:p w:rsidR="00855472" w:rsidRPr="00160A46" w:rsidRDefault="00855472" w:rsidP="000D2511">
            <w:pPr>
              <w:spacing w:line="360" w:lineRule="auto"/>
              <w:jc w:val="both"/>
            </w:pPr>
            <w:r w:rsidRPr="00160A46">
              <w:t xml:space="preserve">Relatório de apresentação de boas práticas </w:t>
            </w:r>
          </w:p>
        </w:tc>
      </w:tr>
      <w:tr w:rsidR="00855472" w:rsidRPr="00160A46" w:rsidTr="000D2511">
        <w:tc>
          <w:tcPr>
            <w:tcW w:w="1696" w:type="dxa"/>
          </w:tcPr>
          <w:p w:rsidR="00855472" w:rsidRPr="00160A46" w:rsidRDefault="00855472" w:rsidP="000D2511">
            <w:pPr>
              <w:spacing w:line="360" w:lineRule="auto"/>
              <w:jc w:val="both"/>
              <w:rPr>
                <w:b/>
              </w:rPr>
            </w:pPr>
            <w:r w:rsidRPr="00160A46">
              <w:rPr>
                <w:b/>
              </w:rPr>
              <w:t>USUÁRIOS</w:t>
            </w:r>
          </w:p>
        </w:tc>
        <w:tc>
          <w:tcPr>
            <w:tcW w:w="6798" w:type="dxa"/>
          </w:tcPr>
          <w:p w:rsidR="00855472" w:rsidRPr="00160A46" w:rsidRDefault="00855472" w:rsidP="000D2511">
            <w:pPr>
              <w:spacing w:line="360" w:lineRule="auto"/>
              <w:jc w:val="both"/>
            </w:pPr>
            <w:r w:rsidRPr="00160A46">
              <w:t>Tribunais de Contas</w:t>
            </w:r>
          </w:p>
        </w:tc>
      </w:tr>
      <w:tr w:rsidR="00855472" w:rsidRPr="00160A46" w:rsidTr="000D2511">
        <w:tc>
          <w:tcPr>
            <w:tcW w:w="1696" w:type="dxa"/>
          </w:tcPr>
          <w:p w:rsidR="00855472" w:rsidRPr="00160A46" w:rsidRDefault="00855472" w:rsidP="000D2511">
            <w:pPr>
              <w:spacing w:line="360" w:lineRule="auto"/>
              <w:jc w:val="both"/>
              <w:rPr>
                <w:b/>
              </w:rPr>
            </w:pPr>
            <w:r w:rsidRPr="00160A46">
              <w:rPr>
                <w:b/>
              </w:rPr>
              <w:t>PERIODICIDADE</w:t>
            </w:r>
          </w:p>
        </w:tc>
        <w:tc>
          <w:tcPr>
            <w:tcW w:w="6798" w:type="dxa"/>
          </w:tcPr>
          <w:p w:rsidR="00855472" w:rsidRPr="00160A46" w:rsidRDefault="00855472" w:rsidP="000D2511">
            <w:pPr>
              <w:spacing w:line="360" w:lineRule="auto"/>
              <w:jc w:val="both"/>
            </w:pPr>
            <w:r w:rsidRPr="00160A46">
              <w:t>Bienal</w:t>
            </w:r>
          </w:p>
        </w:tc>
      </w:tr>
    </w:tbl>
    <w:p w:rsidR="00855472" w:rsidRPr="00160A46" w:rsidRDefault="00855472" w:rsidP="00855472">
      <w:pPr>
        <w:tabs>
          <w:tab w:val="left" w:pos="851"/>
        </w:tabs>
        <w:spacing w:line="360" w:lineRule="auto"/>
        <w:ind w:left="851" w:hanging="851"/>
        <w:jc w:val="both"/>
      </w:pPr>
    </w:p>
    <w:p w:rsidR="00855472" w:rsidRPr="00160A46" w:rsidRDefault="00855472" w:rsidP="00855472">
      <w:pPr>
        <w:tabs>
          <w:tab w:val="left" w:pos="851"/>
        </w:tabs>
        <w:spacing w:line="360" w:lineRule="auto"/>
        <w:ind w:left="851" w:hanging="851"/>
        <w:jc w:val="center"/>
        <w:rPr>
          <w:b/>
        </w:rPr>
      </w:pPr>
      <w:r w:rsidRPr="00160A46">
        <w:rPr>
          <w:b/>
        </w:rPr>
        <w:t>RELATÓRIO DE APRESENTAÇÃO DE BOAS PRÁTICAS</w:t>
      </w:r>
    </w:p>
    <w:p w:rsidR="00855472" w:rsidRPr="00160A46" w:rsidRDefault="00855472" w:rsidP="00855472">
      <w:pPr>
        <w:tabs>
          <w:tab w:val="left" w:pos="851"/>
        </w:tabs>
        <w:spacing w:line="360" w:lineRule="auto"/>
        <w:ind w:left="851" w:hanging="851"/>
        <w:jc w:val="center"/>
        <w:rPr>
          <w:b/>
        </w:rPr>
      </w:pPr>
    </w:p>
    <w:p w:rsidR="00855472" w:rsidRPr="00160A46" w:rsidRDefault="00855472" w:rsidP="00855472">
      <w:pPr>
        <w:pStyle w:val="PargrafodaLista"/>
        <w:widowControl/>
        <w:numPr>
          <w:ilvl w:val="0"/>
          <w:numId w:val="36"/>
        </w:numPr>
        <w:tabs>
          <w:tab w:val="left" w:pos="851"/>
        </w:tabs>
        <w:autoSpaceDE/>
        <w:autoSpaceDN/>
        <w:spacing w:line="360" w:lineRule="auto"/>
        <w:contextualSpacing/>
        <w:jc w:val="both"/>
        <w:rPr>
          <w:b/>
        </w:rPr>
      </w:pPr>
      <w:r w:rsidRPr="00160A46">
        <w:rPr>
          <w:b/>
        </w:rPr>
        <w:t>Requisitos de conteúdo sobre a prática:</w:t>
      </w:r>
    </w:p>
    <w:p w:rsidR="00855472" w:rsidRPr="00160A46" w:rsidRDefault="00855472" w:rsidP="00855472">
      <w:pPr>
        <w:pStyle w:val="PargrafodaLista"/>
        <w:spacing w:line="360" w:lineRule="auto"/>
        <w:ind w:left="1134"/>
        <w:jc w:val="both"/>
        <w:rPr>
          <w:i/>
        </w:rPr>
      </w:pP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 xml:space="preserve">Título da prática: </w:t>
      </w:r>
      <w:r w:rsidRPr="00160A46">
        <w:rPr>
          <w:b/>
          <w:i/>
        </w:rPr>
        <w:t xml:space="preserve">TCE </w:t>
      </w:r>
      <w:r w:rsidR="003D3558" w:rsidRPr="00160A46">
        <w:rPr>
          <w:b/>
          <w:i/>
        </w:rPr>
        <w:t>EM SUA CASA</w:t>
      </w:r>
      <w:r w:rsidR="004D3D06" w:rsidRPr="00160A46">
        <w:rPr>
          <w:b/>
          <w:i/>
        </w:rPr>
        <w:t>.</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 xml:space="preserve">Indicador do MMD-TC a que se vincula: </w:t>
      </w:r>
      <w:r w:rsidR="003D3558" w:rsidRPr="00160A46">
        <w:rPr>
          <w:b/>
          <w:i/>
        </w:rPr>
        <w:t>QATC-4 (Dimensão 4.3 – Ouvidoria)</w:t>
      </w:r>
      <w:r w:rsidR="004D3D06" w:rsidRPr="00160A46">
        <w:rPr>
          <w:b/>
          <w:i/>
        </w:rPr>
        <w:t>.</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Descrição;</w:t>
      </w:r>
      <w:r w:rsidR="003D3558" w:rsidRPr="00160A46">
        <w:rPr>
          <w:i/>
        </w:rPr>
        <w:t xml:space="preserve"> </w:t>
      </w:r>
      <w:r w:rsidR="003D3558" w:rsidRPr="00160A46">
        <w:rPr>
          <w:b/>
          <w:i/>
        </w:rPr>
        <w:t>Foi criada uma frota de viaturas do TCE-XX com recursos de Ouvidoria</w:t>
      </w:r>
      <w:r w:rsidR="00795AF2" w:rsidRPr="00160A46">
        <w:rPr>
          <w:b/>
          <w:i/>
        </w:rPr>
        <w:t xml:space="preserve"> / Corregedoria</w:t>
      </w:r>
      <w:r w:rsidR="003D3558" w:rsidRPr="00160A46">
        <w:rPr>
          <w:b/>
          <w:i/>
        </w:rPr>
        <w:t>, com capacidade para, no local, realizar todos os serviços de relacionamento da Ouvidoria</w:t>
      </w:r>
      <w:r w:rsidR="00795AF2" w:rsidRPr="00160A46">
        <w:rPr>
          <w:b/>
          <w:i/>
        </w:rPr>
        <w:t xml:space="preserve"> </w:t>
      </w:r>
      <w:r w:rsidR="003D3558" w:rsidRPr="00160A46">
        <w:rPr>
          <w:b/>
          <w:i/>
        </w:rPr>
        <w:t xml:space="preserve">com o cidadão, como prestação de contas e recebimento de </w:t>
      </w:r>
      <w:r w:rsidR="00795AF2" w:rsidRPr="00160A46">
        <w:rPr>
          <w:b/>
          <w:i/>
        </w:rPr>
        <w:t>sugestões, reclamações ou denúncias.</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Objetivos</w:t>
      </w:r>
      <w:r w:rsidR="00795AF2" w:rsidRPr="00160A46">
        <w:rPr>
          <w:i/>
        </w:rPr>
        <w:t xml:space="preserve">: </w:t>
      </w:r>
      <w:r w:rsidR="00795AF2" w:rsidRPr="00160A46">
        <w:rPr>
          <w:b/>
          <w:i/>
        </w:rPr>
        <w:t>Estimular a participação popular no controle e bom uso dos recursos do ente estatal e municipal, no estado federativo XX.</w:t>
      </w:r>
    </w:p>
    <w:p w:rsidR="00795AF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Metodologia adotada</w:t>
      </w:r>
      <w:r w:rsidR="00795AF2" w:rsidRPr="00160A46">
        <w:rPr>
          <w:i/>
        </w:rPr>
        <w:t xml:space="preserve">: </w:t>
      </w:r>
      <w:r w:rsidR="00795AF2" w:rsidRPr="00160A46">
        <w:rPr>
          <w:b/>
          <w:i/>
        </w:rPr>
        <w:t>Divulgação antecipada dos locais onde estarão a</w:t>
      </w:r>
      <w:r w:rsidR="004D3D06" w:rsidRPr="00160A46">
        <w:rPr>
          <w:b/>
          <w:i/>
        </w:rPr>
        <w:t>s</w:t>
      </w:r>
      <w:r w:rsidR="00795AF2" w:rsidRPr="00160A46">
        <w:rPr>
          <w:b/>
          <w:i/>
        </w:rPr>
        <w:t xml:space="preserve"> viaturas, normalmente, junto às sedes das prefeituras municipais dos municípios</w:t>
      </w:r>
      <w:r w:rsidR="00EE572B" w:rsidRPr="00160A46">
        <w:rPr>
          <w:b/>
          <w:i/>
        </w:rPr>
        <w:t xml:space="preserve">, assim como </w:t>
      </w:r>
      <w:r w:rsidR="00F93F50">
        <w:rPr>
          <w:b/>
          <w:i/>
        </w:rPr>
        <w:t>da Carta de Serviços ao Usuário</w:t>
      </w:r>
      <w:r w:rsidR="00795AF2" w:rsidRPr="00160A46">
        <w:rPr>
          <w:b/>
          <w:i/>
        </w:rPr>
        <w:t xml:space="preserve">. Presença da viatura por, no mínimo, dois dias seguidos em cada município, conforme o cronograma. Máximo de 180 dias entre as passagens das viaturas por cada município. Criação de setor interno específico para dar suporte ao cidadão em atendimentos iniciados pelo TCE EM SUA CASA, com acesso via telefone, </w:t>
      </w:r>
      <w:proofErr w:type="spellStart"/>
      <w:r w:rsidR="00795AF2" w:rsidRPr="00160A46">
        <w:rPr>
          <w:b/>
          <w:i/>
        </w:rPr>
        <w:t>Whatsapp</w:t>
      </w:r>
      <w:proofErr w:type="spellEnd"/>
      <w:r w:rsidR="00795AF2" w:rsidRPr="00160A46">
        <w:rPr>
          <w:b/>
          <w:i/>
        </w:rPr>
        <w:t>, e-mail, chat e pessoal</w:t>
      </w:r>
      <w:r w:rsidR="004D3D06" w:rsidRPr="00160A46">
        <w:rPr>
          <w:b/>
          <w:i/>
        </w:rPr>
        <w:t>. Integração</w:t>
      </w:r>
      <w:r w:rsidR="00D27C4F">
        <w:rPr>
          <w:b/>
          <w:i/>
        </w:rPr>
        <w:t xml:space="preserve"> da base de dados</w:t>
      </w:r>
      <w:r w:rsidR="004D3D06" w:rsidRPr="00160A46">
        <w:rPr>
          <w:b/>
          <w:i/>
        </w:rPr>
        <w:t xml:space="preserve"> com a Corregedoria e demais órgãos do TCE-XX</w:t>
      </w:r>
      <w:r w:rsidR="00D27C4F">
        <w:rPr>
          <w:b/>
          <w:i/>
        </w:rPr>
        <w:t>, Ministério Público, Assembleia Legislativa Estadual e Câmaras Municipais</w:t>
      </w:r>
      <w:r w:rsidR="004D3D06" w:rsidRPr="00160A46">
        <w:rPr>
          <w:b/>
          <w:i/>
        </w:rPr>
        <w:t>.</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Tecnologias empregadas, como softwares, “robôs”, acessos móveis, inteligência artificial, scanner de pavimento etc.;</w:t>
      </w:r>
      <w:r w:rsidR="00795AF2" w:rsidRPr="00160A46">
        <w:rPr>
          <w:i/>
        </w:rPr>
        <w:t xml:space="preserve"> </w:t>
      </w:r>
      <w:r w:rsidR="00795AF2" w:rsidRPr="00160A46">
        <w:rPr>
          <w:b/>
          <w:i/>
        </w:rPr>
        <w:t>Recursos de computação móvel nas viaturas, com acesso ao sistema do TCE-XX por VPN</w:t>
      </w:r>
    </w:p>
    <w:p w:rsidR="00855472" w:rsidRPr="00160A46" w:rsidRDefault="00855472" w:rsidP="00855472">
      <w:pPr>
        <w:pStyle w:val="PargrafodaLista"/>
        <w:widowControl/>
        <w:numPr>
          <w:ilvl w:val="0"/>
          <w:numId w:val="34"/>
        </w:numPr>
        <w:autoSpaceDE/>
        <w:autoSpaceDN/>
        <w:spacing w:line="360" w:lineRule="auto"/>
        <w:ind w:left="1134"/>
        <w:contextualSpacing/>
        <w:jc w:val="both"/>
        <w:rPr>
          <w:b/>
          <w:i/>
        </w:rPr>
      </w:pPr>
      <w:r w:rsidRPr="00160A46">
        <w:rPr>
          <w:i/>
        </w:rPr>
        <w:t>Principais resultados</w:t>
      </w:r>
      <w:r w:rsidR="00795AF2" w:rsidRPr="00160A46">
        <w:rPr>
          <w:i/>
        </w:rPr>
        <w:t xml:space="preserve">: </w:t>
      </w:r>
      <w:r w:rsidR="00795AF2" w:rsidRPr="00160A46">
        <w:rPr>
          <w:b/>
          <w:i/>
        </w:rPr>
        <w:t>n viaturas em exercício. Registro médio de w denúncias, x solicitações, y reclamações e z manifestações em geral.</w:t>
      </w:r>
    </w:p>
    <w:p w:rsidR="00855472" w:rsidRPr="00160A46" w:rsidRDefault="00855472" w:rsidP="00855472">
      <w:pPr>
        <w:pStyle w:val="PargrafodaLista"/>
        <w:widowControl/>
        <w:numPr>
          <w:ilvl w:val="0"/>
          <w:numId w:val="34"/>
        </w:numPr>
        <w:autoSpaceDE/>
        <w:autoSpaceDN/>
        <w:spacing w:line="360" w:lineRule="auto"/>
        <w:ind w:left="1134"/>
        <w:contextualSpacing/>
        <w:jc w:val="both"/>
        <w:rPr>
          <w:b/>
          <w:i/>
        </w:rPr>
      </w:pPr>
      <w:r w:rsidRPr="00160A46">
        <w:rPr>
          <w:i/>
        </w:rPr>
        <w:t>Lições aprendidas</w:t>
      </w:r>
      <w:r w:rsidR="00795AF2" w:rsidRPr="00160A46">
        <w:rPr>
          <w:i/>
        </w:rPr>
        <w:t xml:space="preserve">: </w:t>
      </w:r>
      <w:r w:rsidR="00EE572B" w:rsidRPr="00160A46">
        <w:rPr>
          <w:b/>
          <w:i/>
        </w:rPr>
        <w:t xml:space="preserve">1) </w:t>
      </w:r>
      <w:r w:rsidR="00795AF2" w:rsidRPr="00160A46">
        <w:rPr>
          <w:b/>
          <w:i/>
        </w:rPr>
        <w:t xml:space="preserve">Há uma demanda </w:t>
      </w:r>
      <w:r w:rsidR="00EE572B" w:rsidRPr="00160A46">
        <w:rPr>
          <w:b/>
          <w:i/>
        </w:rPr>
        <w:t>do cidadão</w:t>
      </w:r>
      <w:r w:rsidR="00795AF2" w:rsidRPr="00160A46">
        <w:rPr>
          <w:b/>
          <w:i/>
        </w:rPr>
        <w:t xml:space="preserve"> para </w:t>
      </w:r>
      <w:r w:rsidR="00EE572B" w:rsidRPr="00160A46">
        <w:rPr>
          <w:b/>
          <w:i/>
        </w:rPr>
        <w:t xml:space="preserve">assuntos da competência do TCE-XX, reprimida pela baixa acessibilidade da população a esse tribunal, pelas vias convencionais. </w:t>
      </w:r>
      <w:proofErr w:type="gramStart"/>
      <w:r w:rsidR="00EE572B" w:rsidRPr="00160A46">
        <w:rPr>
          <w:b/>
          <w:i/>
        </w:rPr>
        <w:t>2)</w:t>
      </w:r>
      <w:proofErr w:type="gramEnd"/>
      <w:r w:rsidR="00EE572B" w:rsidRPr="00160A46">
        <w:rPr>
          <w:b/>
          <w:i/>
        </w:rPr>
        <w:t xml:space="preserve"> Há confusão da população quanto às competências </w:t>
      </w:r>
      <w:r w:rsidR="00EE572B" w:rsidRPr="00160A46">
        <w:rPr>
          <w:b/>
          <w:i/>
        </w:rPr>
        <w:lastRenderedPageBreak/>
        <w:t>do TCE-XX e do Ministério Público do Estado. Está em estudo a possibilidade de uma ação conjunta do TCE-XX com o MP do Estado neste programa.</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Links de acesso a publicações, notícias etc.;</w:t>
      </w:r>
      <w:r w:rsidR="00EE572B" w:rsidRPr="00160A46">
        <w:rPr>
          <w:i/>
        </w:rPr>
        <w:t xml:space="preserve">: </w:t>
      </w:r>
      <w:r w:rsidR="00EE572B" w:rsidRPr="00160A46">
        <w:rPr>
          <w:b/>
          <w:i/>
        </w:rPr>
        <w:t>Site do TCE-XX divulgação nos boletins.</w:t>
      </w:r>
    </w:p>
    <w:p w:rsidR="00855472" w:rsidRPr="00160A46" w:rsidRDefault="00855472" w:rsidP="00855472">
      <w:pPr>
        <w:pStyle w:val="PargrafodaLista"/>
        <w:widowControl/>
        <w:numPr>
          <w:ilvl w:val="0"/>
          <w:numId w:val="34"/>
        </w:numPr>
        <w:autoSpaceDE/>
        <w:autoSpaceDN/>
        <w:spacing w:line="360" w:lineRule="auto"/>
        <w:ind w:left="1134"/>
        <w:contextualSpacing/>
        <w:jc w:val="both"/>
        <w:rPr>
          <w:i/>
        </w:rPr>
      </w:pPr>
      <w:r w:rsidRPr="00160A46">
        <w:rPr>
          <w:i/>
        </w:rPr>
        <w:t>Unidade responsável, fones e e-mail.</w:t>
      </w:r>
      <w:r w:rsidR="00EE572B" w:rsidRPr="00160A46">
        <w:rPr>
          <w:i/>
        </w:rPr>
        <w:t xml:space="preserve"> </w:t>
      </w:r>
      <w:r w:rsidR="00EE572B" w:rsidRPr="00160A46">
        <w:rPr>
          <w:b/>
          <w:i/>
        </w:rPr>
        <w:t xml:space="preserve">TCE-XX – Ouvidoria. Fone </w:t>
      </w:r>
      <w:proofErr w:type="spellStart"/>
      <w:r w:rsidR="00EE572B" w:rsidRPr="00160A46">
        <w:rPr>
          <w:b/>
          <w:i/>
        </w:rPr>
        <w:t>xx</w:t>
      </w:r>
      <w:proofErr w:type="spellEnd"/>
      <w:r w:rsidR="00EE572B" w:rsidRPr="00160A46">
        <w:rPr>
          <w:b/>
          <w:i/>
        </w:rPr>
        <w:t xml:space="preserve">, e-mail </w:t>
      </w:r>
      <w:proofErr w:type="spellStart"/>
      <w:r w:rsidR="00EE572B" w:rsidRPr="00160A46">
        <w:rPr>
          <w:b/>
          <w:i/>
        </w:rPr>
        <w:t>xx</w:t>
      </w:r>
      <w:proofErr w:type="spellEnd"/>
      <w:r w:rsidR="00EE572B" w:rsidRPr="00160A46">
        <w:rPr>
          <w:b/>
          <w:i/>
        </w:rPr>
        <w:t>.</w:t>
      </w:r>
    </w:p>
    <w:p w:rsidR="00855472" w:rsidRPr="00160A46" w:rsidRDefault="00855472" w:rsidP="00855472">
      <w:pPr>
        <w:tabs>
          <w:tab w:val="left" w:pos="851"/>
        </w:tabs>
        <w:spacing w:line="360" w:lineRule="auto"/>
        <w:ind w:left="1134"/>
        <w:jc w:val="both"/>
        <w:rPr>
          <w:i/>
        </w:rPr>
      </w:pPr>
    </w:p>
    <w:p w:rsidR="00855472" w:rsidRPr="00160A46" w:rsidRDefault="00855472" w:rsidP="00855472">
      <w:pPr>
        <w:pStyle w:val="PargrafodaLista"/>
        <w:widowControl/>
        <w:numPr>
          <w:ilvl w:val="0"/>
          <w:numId w:val="36"/>
        </w:numPr>
        <w:tabs>
          <w:tab w:val="left" w:pos="851"/>
        </w:tabs>
        <w:autoSpaceDE/>
        <w:autoSpaceDN/>
        <w:spacing w:line="360" w:lineRule="auto"/>
        <w:contextualSpacing/>
        <w:jc w:val="both"/>
        <w:rPr>
          <w:b/>
        </w:rPr>
      </w:pPr>
      <w:r w:rsidRPr="00160A46">
        <w:rPr>
          <w:b/>
        </w:rPr>
        <w:t>Requisitos formais:</w:t>
      </w:r>
    </w:p>
    <w:p w:rsidR="00855472" w:rsidRPr="00160A46" w:rsidRDefault="00EE572B" w:rsidP="00EE572B">
      <w:pPr>
        <w:tabs>
          <w:tab w:val="left" w:pos="709"/>
        </w:tabs>
        <w:spacing w:line="360" w:lineRule="auto"/>
        <w:ind w:left="720"/>
        <w:jc w:val="both"/>
        <w:rPr>
          <w:b/>
          <w:i/>
        </w:rPr>
      </w:pPr>
      <w:r w:rsidRPr="00160A46">
        <w:rPr>
          <w:b/>
          <w:i/>
        </w:rPr>
        <w:t>Arquivos, memorial do projeto, imagens, logomarcas em anexo.</w:t>
      </w:r>
    </w:p>
    <w:p w:rsidR="00855472" w:rsidRPr="00160A46" w:rsidRDefault="00855472" w:rsidP="00855472">
      <w:pPr>
        <w:pStyle w:val="PargrafodaLista"/>
        <w:widowControl/>
        <w:numPr>
          <w:ilvl w:val="0"/>
          <w:numId w:val="35"/>
        </w:numPr>
        <w:autoSpaceDE/>
        <w:autoSpaceDN/>
        <w:spacing w:line="360" w:lineRule="auto"/>
        <w:ind w:left="1134"/>
        <w:contextualSpacing/>
        <w:jc w:val="both"/>
        <w:rPr>
          <w:i/>
        </w:rPr>
      </w:pPr>
      <w:proofErr w:type="gramStart"/>
      <w:r w:rsidRPr="00160A46">
        <w:rPr>
          <w:i/>
        </w:rPr>
        <w:t>arquivo</w:t>
      </w:r>
      <w:proofErr w:type="gramEnd"/>
      <w:r w:rsidRPr="00160A46">
        <w:rPr>
          <w:i/>
        </w:rPr>
        <w:t xml:space="preserve"> em formato.doc (</w:t>
      </w:r>
      <w:proofErr w:type="spellStart"/>
      <w:r w:rsidRPr="00160A46">
        <w:rPr>
          <w:i/>
        </w:rPr>
        <w:t>word</w:t>
      </w:r>
      <w:proofErr w:type="spellEnd"/>
      <w:r w:rsidRPr="00160A46">
        <w:rPr>
          <w:i/>
        </w:rPr>
        <w:t>);</w:t>
      </w:r>
      <w:r w:rsidR="00EE572B" w:rsidRPr="00160A46">
        <w:rPr>
          <w:i/>
        </w:rPr>
        <w:t xml:space="preserve"> </w:t>
      </w:r>
      <w:proofErr w:type="spellStart"/>
      <w:r w:rsidR="00EE572B" w:rsidRPr="00160A46">
        <w:rPr>
          <w:i/>
        </w:rPr>
        <w:t>arqjuivo</w:t>
      </w:r>
      <w:proofErr w:type="spellEnd"/>
      <w:r w:rsidR="00EE572B" w:rsidRPr="00160A46">
        <w:rPr>
          <w:i/>
        </w:rPr>
        <w:t xml:space="preserve"> em anexo.</w:t>
      </w:r>
    </w:p>
    <w:p w:rsidR="00855472" w:rsidRPr="00160A46" w:rsidRDefault="00855472" w:rsidP="00855472">
      <w:pPr>
        <w:pStyle w:val="PargrafodaLista"/>
        <w:widowControl/>
        <w:numPr>
          <w:ilvl w:val="0"/>
          <w:numId w:val="35"/>
        </w:numPr>
        <w:autoSpaceDE/>
        <w:autoSpaceDN/>
        <w:spacing w:line="360" w:lineRule="auto"/>
        <w:ind w:left="1134"/>
        <w:contextualSpacing/>
        <w:jc w:val="both"/>
        <w:rPr>
          <w:i/>
        </w:rPr>
      </w:pPr>
      <w:proofErr w:type="gramStart"/>
      <w:r w:rsidRPr="00160A46">
        <w:rPr>
          <w:i/>
        </w:rPr>
        <w:t>até</w:t>
      </w:r>
      <w:proofErr w:type="gramEnd"/>
      <w:r w:rsidRPr="00160A46">
        <w:rPr>
          <w:i/>
        </w:rPr>
        <w:t xml:space="preserve"> 2 páginas de papel tamanho A4, 2cm de margens, fonte </w:t>
      </w:r>
      <w:proofErr w:type="spellStart"/>
      <w:r w:rsidRPr="00160A46">
        <w:rPr>
          <w:i/>
        </w:rPr>
        <w:t>arial</w:t>
      </w:r>
      <w:proofErr w:type="spellEnd"/>
      <w:r w:rsidRPr="00160A46">
        <w:rPr>
          <w:i/>
        </w:rPr>
        <w:t>, tamanho 11, espaçamento 1,5;</w:t>
      </w:r>
    </w:p>
    <w:p w:rsidR="00855472" w:rsidRPr="00160A46" w:rsidRDefault="00855472" w:rsidP="00855472">
      <w:pPr>
        <w:pStyle w:val="PargrafodaLista"/>
        <w:widowControl/>
        <w:numPr>
          <w:ilvl w:val="0"/>
          <w:numId w:val="35"/>
        </w:numPr>
        <w:autoSpaceDE/>
        <w:autoSpaceDN/>
        <w:spacing w:line="360" w:lineRule="auto"/>
        <w:ind w:left="1134"/>
        <w:contextualSpacing/>
        <w:jc w:val="both"/>
        <w:rPr>
          <w:i/>
        </w:rPr>
      </w:pPr>
      <w:proofErr w:type="gramStart"/>
      <w:r w:rsidRPr="00160A46">
        <w:rPr>
          <w:i/>
        </w:rPr>
        <w:t>até</w:t>
      </w:r>
      <w:proofErr w:type="gramEnd"/>
      <w:r w:rsidRPr="00160A46">
        <w:rPr>
          <w:i/>
        </w:rPr>
        <w:t xml:space="preserve"> 3 imagens com 300ppi de resolução (fotos, tabelas e gráficos, com indicação de fontes e direitos autorais) – opcional;</w:t>
      </w:r>
    </w:p>
    <w:p w:rsidR="00855472" w:rsidRPr="00160A46" w:rsidRDefault="00855472" w:rsidP="00855472">
      <w:pPr>
        <w:pStyle w:val="PargrafodaLista"/>
        <w:widowControl/>
        <w:numPr>
          <w:ilvl w:val="0"/>
          <w:numId w:val="35"/>
        </w:numPr>
        <w:autoSpaceDE/>
        <w:autoSpaceDN/>
        <w:spacing w:line="360" w:lineRule="auto"/>
        <w:ind w:left="1134"/>
        <w:contextualSpacing/>
        <w:jc w:val="both"/>
      </w:pPr>
      <w:proofErr w:type="gramStart"/>
      <w:r w:rsidRPr="00160A46">
        <w:rPr>
          <w:i/>
        </w:rPr>
        <w:t>logomarcas</w:t>
      </w:r>
      <w:proofErr w:type="gramEnd"/>
      <w:r w:rsidRPr="00160A46">
        <w:rPr>
          <w:i/>
        </w:rPr>
        <w:t xml:space="preserve">: do órgão e da prática, se houver (em vetor – CorelDraw ou </w:t>
      </w:r>
      <w:proofErr w:type="spellStart"/>
      <w:r w:rsidRPr="00160A46">
        <w:rPr>
          <w:i/>
        </w:rPr>
        <w:t>illustrator</w:t>
      </w:r>
      <w:proofErr w:type="spellEnd"/>
      <w:r w:rsidRPr="00160A46">
        <w:rPr>
          <w:i/>
        </w:rPr>
        <w:t>) – opcional.</w:t>
      </w:r>
    </w:p>
    <w:p w:rsidR="00855472" w:rsidRPr="00160A46" w:rsidRDefault="00855472" w:rsidP="00855472">
      <w:pPr>
        <w:tabs>
          <w:tab w:val="left" w:pos="709"/>
        </w:tabs>
        <w:spacing w:line="360" w:lineRule="auto"/>
        <w:ind w:left="709"/>
        <w:jc w:val="both"/>
      </w:pPr>
    </w:p>
    <w:p w:rsidR="002A555D" w:rsidRPr="00160A46" w:rsidRDefault="002A555D" w:rsidP="00911341">
      <w:pPr>
        <w:pStyle w:val="Ttulo1"/>
        <w:keepNext/>
        <w:keepLines/>
        <w:pageBreakBefore/>
        <w:widowControl/>
        <w:numPr>
          <w:ilvl w:val="0"/>
          <w:numId w:val="0"/>
        </w:numPr>
        <w:spacing w:line="360" w:lineRule="auto"/>
        <w:rPr>
          <w:sz w:val="22"/>
          <w:szCs w:val="22"/>
        </w:rPr>
      </w:pPr>
      <w:r w:rsidRPr="00160A46">
        <w:rPr>
          <w:sz w:val="22"/>
          <w:szCs w:val="22"/>
        </w:rPr>
        <w:lastRenderedPageBreak/>
        <w:t>4.3</w:t>
      </w:r>
      <w:r w:rsidRPr="00160A46">
        <w:rPr>
          <w:sz w:val="22"/>
          <w:szCs w:val="22"/>
        </w:rPr>
        <w:tab/>
        <w:t>Planilha do MMD-TC</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 xml:space="preserve">Exercício em grupo de até 4 participantes. Tempo estimado: </w:t>
      </w:r>
      <w:r w:rsidR="003966DF">
        <w:rPr>
          <w:sz w:val="22"/>
          <w:szCs w:val="22"/>
        </w:rPr>
        <w:t>20</w:t>
      </w:r>
      <w:r w:rsidRPr="00160A46">
        <w:rPr>
          <w:sz w:val="22"/>
          <w:szCs w:val="22"/>
        </w:rPr>
        <w:t xml:space="preserve"> minutos.</w:t>
      </w:r>
    </w:p>
    <w:p w:rsidR="002A555D" w:rsidRPr="00160A46" w:rsidRDefault="002A555D" w:rsidP="002A555D">
      <w:pPr>
        <w:pStyle w:val="Corpodetexto"/>
        <w:tabs>
          <w:tab w:val="left" w:pos="397"/>
        </w:tabs>
        <w:spacing w:before="0" w:after="120"/>
        <w:ind w:left="397"/>
        <w:jc w:val="both"/>
        <w:rPr>
          <w:sz w:val="22"/>
          <w:szCs w:val="22"/>
        </w:rPr>
      </w:pPr>
      <w:r w:rsidRPr="00160A46">
        <w:rPr>
          <w:sz w:val="22"/>
          <w:szCs w:val="22"/>
        </w:rPr>
        <w:t>Após a solução, os professores poderão chamar alguns grupos para apresentarem suas respostas.</w:t>
      </w:r>
    </w:p>
    <w:p w:rsidR="00DE1F2D" w:rsidRPr="00160A46" w:rsidRDefault="00DE1F2D" w:rsidP="00DE1F2D">
      <w:pPr>
        <w:pStyle w:val="Corpodetexto"/>
        <w:tabs>
          <w:tab w:val="left" w:pos="397"/>
        </w:tabs>
        <w:spacing w:before="0" w:after="120"/>
        <w:ind w:left="397"/>
        <w:jc w:val="both"/>
        <w:rPr>
          <w:sz w:val="22"/>
          <w:szCs w:val="22"/>
        </w:rPr>
      </w:pPr>
    </w:p>
    <w:p w:rsidR="00DE1F2D" w:rsidRPr="00160A46" w:rsidRDefault="00DE1F2D" w:rsidP="00DE1F2D">
      <w:pPr>
        <w:pStyle w:val="Corpodetexto"/>
        <w:tabs>
          <w:tab w:val="left" w:pos="397"/>
        </w:tabs>
        <w:spacing w:before="0" w:after="120"/>
        <w:ind w:left="397"/>
        <w:jc w:val="both"/>
        <w:rPr>
          <w:sz w:val="22"/>
          <w:szCs w:val="22"/>
        </w:rPr>
      </w:pPr>
      <w:r w:rsidRPr="00160A46">
        <w:rPr>
          <w:b/>
          <w:sz w:val="22"/>
          <w:szCs w:val="22"/>
          <w:u w:val="single"/>
        </w:rPr>
        <w:t>Cenário</w:t>
      </w:r>
      <w:r w:rsidRPr="00160A46">
        <w:rPr>
          <w:b/>
          <w:sz w:val="22"/>
          <w:szCs w:val="22"/>
        </w:rPr>
        <w:t>:</w:t>
      </w:r>
      <w:r w:rsidRPr="00160A46">
        <w:rPr>
          <w:sz w:val="22"/>
          <w:szCs w:val="22"/>
        </w:rPr>
        <w:t xml:space="preserve"> </w:t>
      </w:r>
      <w:r w:rsidRPr="00160A46">
        <w:rPr>
          <w:b/>
          <w:sz w:val="22"/>
          <w:szCs w:val="22"/>
        </w:rPr>
        <w:t>Tribunal de Contas Estadual hipotético (TCE-XX)</w:t>
      </w:r>
    </w:p>
    <w:p w:rsidR="00DE1F2D" w:rsidRPr="00160A46" w:rsidRDefault="00DE1F2D" w:rsidP="00DE1F2D">
      <w:pPr>
        <w:pStyle w:val="Corpodetexto"/>
        <w:tabs>
          <w:tab w:val="left" w:pos="397"/>
        </w:tabs>
        <w:spacing w:before="0" w:after="120"/>
        <w:ind w:left="397"/>
        <w:jc w:val="both"/>
        <w:rPr>
          <w:sz w:val="22"/>
          <w:szCs w:val="22"/>
        </w:rPr>
      </w:pPr>
      <w:r w:rsidRPr="00160A46">
        <w:rPr>
          <w:sz w:val="22"/>
          <w:szCs w:val="22"/>
        </w:rPr>
        <w:t>Resultados do seu grupo para os exercícios anteriores.</w:t>
      </w:r>
    </w:p>
    <w:p w:rsidR="00DE1F2D" w:rsidRPr="00160A46" w:rsidRDefault="00DE1F2D" w:rsidP="00DE1F2D">
      <w:pPr>
        <w:pStyle w:val="Corpodetexto"/>
        <w:tabs>
          <w:tab w:val="left" w:pos="397"/>
        </w:tabs>
        <w:spacing w:before="0" w:after="120"/>
        <w:ind w:left="397"/>
        <w:jc w:val="both"/>
        <w:rPr>
          <w:sz w:val="22"/>
          <w:szCs w:val="22"/>
        </w:rPr>
      </w:pPr>
    </w:p>
    <w:p w:rsidR="00CC4DE9" w:rsidRDefault="00DE1F2D" w:rsidP="00CC4DE9">
      <w:pPr>
        <w:pStyle w:val="Corpodetexto"/>
        <w:tabs>
          <w:tab w:val="left" w:pos="397"/>
        </w:tabs>
        <w:spacing w:before="0" w:after="120"/>
        <w:ind w:left="397"/>
        <w:jc w:val="both"/>
        <w:rPr>
          <w:sz w:val="22"/>
          <w:szCs w:val="22"/>
        </w:rPr>
      </w:pPr>
      <w:r w:rsidRPr="00160A46">
        <w:rPr>
          <w:b/>
          <w:sz w:val="22"/>
          <w:szCs w:val="22"/>
          <w:u w:val="single"/>
        </w:rPr>
        <w:t>Exercício</w:t>
      </w:r>
      <w:r w:rsidRPr="00160A46">
        <w:rPr>
          <w:b/>
          <w:sz w:val="22"/>
          <w:szCs w:val="22"/>
        </w:rPr>
        <w:t>:</w:t>
      </w:r>
      <w:r w:rsidRPr="00160A46">
        <w:rPr>
          <w:sz w:val="22"/>
          <w:szCs w:val="22"/>
        </w:rPr>
        <w:t xml:space="preserve"> </w:t>
      </w:r>
      <w:r w:rsidR="00CC4DE9">
        <w:rPr>
          <w:sz w:val="22"/>
          <w:szCs w:val="22"/>
        </w:rPr>
        <w:t xml:space="preserve">Considerando os cenários </w:t>
      </w:r>
      <w:proofErr w:type="spellStart"/>
      <w:r w:rsidR="00CC4DE9">
        <w:rPr>
          <w:sz w:val="22"/>
          <w:szCs w:val="22"/>
        </w:rPr>
        <w:t>nºs</w:t>
      </w:r>
      <w:proofErr w:type="spellEnd"/>
      <w:r w:rsidR="00CC4DE9">
        <w:rPr>
          <w:sz w:val="22"/>
          <w:szCs w:val="22"/>
        </w:rPr>
        <w:t xml:space="preserve"> </w:t>
      </w:r>
      <w:r w:rsidR="001853BB">
        <w:rPr>
          <w:sz w:val="22"/>
          <w:szCs w:val="22"/>
        </w:rPr>
        <w:t>2, 7 e 10 do exercício nº 3</w:t>
      </w:r>
      <w:r w:rsidR="00CC4DE9">
        <w:rPr>
          <w:sz w:val="22"/>
          <w:szCs w:val="22"/>
        </w:rPr>
        <w:t>, preencha</w:t>
      </w:r>
      <w:r w:rsidR="001853BB">
        <w:rPr>
          <w:sz w:val="22"/>
          <w:szCs w:val="22"/>
        </w:rPr>
        <w:t>m</w:t>
      </w:r>
      <w:r w:rsidR="00CC4DE9">
        <w:rPr>
          <w:sz w:val="22"/>
          <w:szCs w:val="22"/>
        </w:rPr>
        <w:t xml:space="preserve"> </w:t>
      </w:r>
      <w:proofErr w:type="gramStart"/>
      <w:r w:rsidR="001853BB">
        <w:rPr>
          <w:sz w:val="22"/>
          <w:szCs w:val="22"/>
        </w:rPr>
        <w:t xml:space="preserve">seus </w:t>
      </w:r>
      <w:r w:rsidR="00CC4DE9">
        <w:rPr>
          <w:sz w:val="22"/>
          <w:szCs w:val="22"/>
        </w:rPr>
        <w:t>campo</w:t>
      </w:r>
      <w:r w:rsidR="001853BB">
        <w:rPr>
          <w:sz w:val="22"/>
          <w:szCs w:val="22"/>
        </w:rPr>
        <w:t>s</w:t>
      </w:r>
      <w:r w:rsidR="00CC4DE9">
        <w:rPr>
          <w:sz w:val="22"/>
          <w:szCs w:val="22"/>
        </w:rPr>
        <w:t xml:space="preserve"> </w:t>
      </w:r>
      <w:r w:rsidR="001853BB">
        <w:rPr>
          <w:sz w:val="22"/>
          <w:szCs w:val="22"/>
        </w:rPr>
        <w:t>J</w:t>
      </w:r>
      <w:r w:rsidR="00CC4DE9">
        <w:rPr>
          <w:sz w:val="22"/>
          <w:szCs w:val="22"/>
        </w:rPr>
        <w:t>ustificativa</w:t>
      </w:r>
      <w:proofErr w:type="gramEnd"/>
      <w:r w:rsidR="00CC4DE9">
        <w:rPr>
          <w:sz w:val="22"/>
          <w:szCs w:val="22"/>
        </w:rPr>
        <w:t xml:space="preserve">, tal e qual o fariam na </w:t>
      </w:r>
      <w:r w:rsidRPr="00160A46">
        <w:rPr>
          <w:sz w:val="22"/>
          <w:szCs w:val="22"/>
        </w:rPr>
        <w:t xml:space="preserve">Planilha de Avaliação do MMD-TC, </w:t>
      </w:r>
      <w:r w:rsidR="00CC4DE9">
        <w:rPr>
          <w:sz w:val="22"/>
          <w:szCs w:val="22"/>
        </w:rPr>
        <w:t>em uma visita real.</w:t>
      </w:r>
    </w:p>
    <w:p w:rsidR="00CC4DE9" w:rsidRPr="00160A46" w:rsidRDefault="00CC4DE9" w:rsidP="00DE1F2D">
      <w:pPr>
        <w:pStyle w:val="Corpodetexto"/>
        <w:tabs>
          <w:tab w:val="left" w:pos="397"/>
        </w:tabs>
        <w:spacing w:before="0" w:after="120"/>
        <w:ind w:left="397"/>
        <w:jc w:val="both"/>
        <w:rPr>
          <w:sz w:val="22"/>
          <w:szCs w:val="22"/>
        </w:rPr>
      </w:pPr>
    </w:p>
    <w:tbl>
      <w:tblPr>
        <w:tblStyle w:val="Tabelacomgrade"/>
        <w:tblW w:w="0" w:type="auto"/>
        <w:tblInd w:w="397" w:type="dxa"/>
        <w:tblLook w:val="04A0" w:firstRow="1" w:lastRow="0" w:firstColumn="1" w:lastColumn="0" w:noHBand="0" w:noVBand="1"/>
      </w:tblPr>
      <w:tblGrid>
        <w:gridCol w:w="1129"/>
        <w:gridCol w:w="8500"/>
      </w:tblGrid>
      <w:tr w:rsidR="002D60E4" w:rsidRPr="00160A46" w:rsidTr="006453B9">
        <w:tc>
          <w:tcPr>
            <w:tcW w:w="1129" w:type="dxa"/>
            <w:vAlign w:val="center"/>
          </w:tcPr>
          <w:p w:rsidR="002D60E4" w:rsidRPr="00160A46" w:rsidRDefault="00CC4DE9" w:rsidP="006453B9">
            <w:pPr>
              <w:pStyle w:val="Corpodetexto"/>
              <w:tabs>
                <w:tab w:val="left" w:pos="29"/>
              </w:tabs>
              <w:spacing w:before="60" w:after="60"/>
              <w:jc w:val="center"/>
              <w:rPr>
                <w:b/>
                <w:sz w:val="22"/>
                <w:szCs w:val="22"/>
              </w:rPr>
            </w:pPr>
            <w:r>
              <w:rPr>
                <w:b/>
                <w:sz w:val="22"/>
                <w:szCs w:val="22"/>
              </w:rPr>
              <w:t>Cenário</w:t>
            </w:r>
          </w:p>
        </w:tc>
        <w:tc>
          <w:tcPr>
            <w:tcW w:w="8500" w:type="dxa"/>
            <w:vAlign w:val="center"/>
          </w:tcPr>
          <w:p w:rsidR="002D60E4" w:rsidRPr="006453B9" w:rsidRDefault="00CC4DE9" w:rsidP="006453B9">
            <w:pPr>
              <w:pStyle w:val="Corpodetexto"/>
              <w:tabs>
                <w:tab w:val="left" w:pos="397"/>
              </w:tabs>
              <w:spacing w:before="60" w:after="60"/>
              <w:jc w:val="center"/>
              <w:rPr>
                <w:b/>
                <w:sz w:val="22"/>
                <w:szCs w:val="22"/>
              </w:rPr>
            </w:pPr>
            <w:r w:rsidRPr="006453B9">
              <w:rPr>
                <w:b/>
                <w:sz w:val="22"/>
                <w:szCs w:val="22"/>
              </w:rPr>
              <w:t>Justificativa</w:t>
            </w:r>
          </w:p>
        </w:tc>
      </w:tr>
      <w:tr w:rsidR="00CC4DE9" w:rsidRPr="00160A46" w:rsidTr="005E6D32">
        <w:trPr>
          <w:trHeight w:val="2835"/>
        </w:trPr>
        <w:tc>
          <w:tcPr>
            <w:tcW w:w="1129" w:type="dxa"/>
          </w:tcPr>
          <w:p w:rsidR="00CC4DE9" w:rsidRPr="006453B9" w:rsidRDefault="006453B9" w:rsidP="006453B9">
            <w:pPr>
              <w:pStyle w:val="Corpodetexto"/>
              <w:tabs>
                <w:tab w:val="left" w:pos="29"/>
              </w:tabs>
              <w:spacing w:before="60" w:after="60"/>
              <w:jc w:val="center"/>
              <w:rPr>
                <w:sz w:val="22"/>
                <w:szCs w:val="22"/>
              </w:rPr>
            </w:pPr>
            <w:r>
              <w:rPr>
                <w:sz w:val="22"/>
                <w:szCs w:val="22"/>
              </w:rPr>
              <w:t>2</w:t>
            </w:r>
          </w:p>
        </w:tc>
        <w:tc>
          <w:tcPr>
            <w:tcW w:w="8500" w:type="dxa"/>
          </w:tcPr>
          <w:p w:rsidR="006453B9" w:rsidRPr="00160A46" w:rsidRDefault="006453B9" w:rsidP="006453B9">
            <w:pPr>
              <w:pStyle w:val="Corpodetexto"/>
              <w:tabs>
                <w:tab w:val="left" w:pos="397"/>
              </w:tabs>
              <w:spacing w:before="60" w:after="60"/>
              <w:rPr>
                <w:sz w:val="22"/>
                <w:szCs w:val="22"/>
              </w:rPr>
            </w:pPr>
          </w:p>
        </w:tc>
      </w:tr>
      <w:tr w:rsidR="006453B9" w:rsidRPr="00160A46" w:rsidTr="005E6D32">
        <w:trPr>
          <w:trHeight w:val="2835"/>
        </w:trPr>
        <w:tc>
          <w:tcPr>
            <w:tcW w:w="1129" w:type="dxa"/>
          </w:tcPr>
          <w:p w:rsidR="006453B9" w:rsidRPr="006453B9" w:rsidRDefault="006453B9" w:rsidP="006453B9">
            <w:pPr>
              <w:pStyle w:val="Corpodetexto"/>
              <w:tabs>
                <w:tab w:val="left" w:pos="29"/>
              </w:tabs>
              <w:spacing w:before="60" w:after="60"/>
              <w:jc w:val="center"/>
              <w:rPr>
                <w:sz w:val="22"/>
                <w:szCs w:val="22"/>
              </w:rPr>
            </w:pPr>
            <w:r>
              <w:rPr>
                <w:sz w:val="22"/>
                <w:szCs w:val="22"/>
              </w:rPr>
              <w:t>7</w:t>
            </w:r>
          </w:p>
        </w:tc>
        <w:tc>
          <w:tcPr>
            <w:tcW w:w="8500" w:type="dxa"/>
          </w:tcPr>
          <w:p w:rsidR="006453B9" w:rsidRDefault="006453B9" w:rsidP="006453B9">
            <w:pPr>
              <w:pStyle w:val="Corpodetexto"/>
              <w:tabs>
                <w:tab w:val="left" w:pos="397"/>
              </w:tabs>
              <w:spacing w:before="60" w:after="60"/>
              <w:rPr>
                <w:sz w:val="22"/>
                <w:szCs w:val="22"/>
              </w:rPr>
            </w:pPr>
          </w:p>
        </w:tc>
      </w:tr>
      <w:tr w:rsidR="006453B9" w:rsidRPr="00160A46" w:rsidTr="005E6D32">
        <w:trPr>
          <w:trHeight w:val="2835"/>
        </w:trPr>
        <w:tc>
          <w:tcPr>
            <w:tcW w:w="1129" w:type="dxa"/>
          </w:tcPr>
          <w:p w:rsidR="006453B9" w:rsidRPr="006453B9" w:rsidRDefault="007B35A8" w:rsidP="006453B9">
            <w:pPr>
              <w:pStyle w:val="Corpodetexto"/>
              <w:tabs>
                <w:tab w:val="left" w:pos="29"/>
              </w:tabs>
              <w:spacing w:before="60" w:after="60"/>
              <w:jc w:val="center"/>
              <w:rPr>
                <w:sz w:val="22"/>
                <w:szCs w:val="22"/>
              </w:rPr>
            </w:pPr>
            <w:r>
              <w:rPr>
                <w:sz w:val="22"/>
                <w:szCs w:val="22"/>
              </w:rPr>
              <w:t>10</w:t>
            </w:r>
          </w:p>
        </w:tc>
        <w:tc>
          <w:tcPr>
            <w:tcW w:w="8500" w:type="dxa"/>
          </w:tcPr>
          <w:p w:rsidR="006453B9" w:rsidRDefault="006453B9" w:rsidP="006453B9">
            <w:pPr>
              <w:pStyle w:val="Corpodetexto"/>
              <w:tabs>
                <w:tab w:val="left" w:pos="397"/>
              </w:tabs>
              <w:spacing w:before="60" w:after="60"/>
              <w:rPr>
                <w:sz w:val="22"/>
                <w:szCs w:val="22"/>
              </w:rPr>
            </w:pPr>
          </w:p>
        </w:tc>
      </w:tr>
    </w:tbl>
    <w:p w:rsidR="00922E82" w:rsidRPr="00160A46" w:rsidRDefault="00922E82" w:rsidP="00785561">
      <w:pPr>
        <w:pStyle w:val="Corpodetexto"/>
        <w:tabs>
          <w:tab w:val="left" w:pos="397"/>
        </w:tabs>
        <w:spacing w:before="0" w:after="120"/>
        <w:ind w:left="397"/>
        <w:jc w:val="both"/>
        <w:rPr>
          <w:sz w:val="22"/>
          <w:szCs w:val="22"/>
        </w:rPr>
      </w:pPr>
    </w:p>
    <w:p w:rsidR="00EA64C0" w:rsidRPr="00160A46" w:rsidRDefault="00EA64C0" w:rsidP="00EA64C0">
      <w:pPr>
        <w:pStyle w:val="Ttulo1"/>
        <w:keepNext/>
        <w:keepLines/>
        <w:pageBreakBefore/>
        <w:widowControl/>
        <w:numPr>
          <w:ilvl w:val="0"/>
          <w:numId w:val="17"/>
        </w:numPr>
        <w:spacing w:line="360" w:lineRule="auto"/>
        <w:ind w:left="357" w:hanging="357"/>
        <w:rPr>
          <w:sz w:val="22"/>
          <w:szCs w:val="22"/>
        </w:rPr>
      </w:pPr>
      <w:r w:rsidRPr="00160A46">
        <w:rPr>
          <w:sz w:val="22"/>
          <w:szCs w:val="22"/>
        </w:rPr>
        <w:lastRenderedPageBreak/>
        <w:t>R</w:t>
      </w:r>
      <w:r w:rsidR="001F26CA">
        <w:rPr>
          <w:sz w:val="22"/>
          <w:szCs w:val="22"/>
        </w:rPr>
        <w:t>EUNIÃO DE ENCERRAMENTO DA VISITA DA COMISSÃO DE GARANTIA DA QUALIDADE</w:t>
      </w:r>
    </w:p>
    <w:p w:rsidR="00EA64C0" w:rsidRPr="00160A46" w:rsidRDefault="00EA64C0" w:rsidP="00EA64C0">
      <w:pPr>
        <w:pStyle w:val="Corpodetexto"/>
        <w:tabs>
          <w:tab w:val="left" w:pos="397"/>
        </w:tabs>
        <w:spacing w:before="0" w:after="120"/>
        <w:ind w:left="397"/>
        <w:jc w:val="both"/>
        <w:rPr>
          <w:sz w:val="22"/>
          <w:szCs w:val="22"/>
        </w:rPr>
      </w:pPr>
      <w:r w:rsidRPr="00160A46">
        <w:rPr>
          <w:sz w:val="22"/>
          <w:szCs w:val="22"/>
        </w:rPr>
        <w:t>Exercício em grupo de até 4 participantes. Tempo estimado: 60 minutos.</w:t>
      </w:r>
    </w:p>
    <w:p w:rsidR="00EA64C0" w:rsidRPr="00160A46" w:rsidRDefault="00EA64C0" w:rsidP="00EA64C0">
      <w:pPr>
        <w:pStyle w:val="Corpodetexto"/>
        <w:tabs>
          <w:tab w:val="left" w:pos="397"/>
        </w:tabs>
        <w:spacing w:before="0" w:after="120"/>
        <w:ind w:left="397"/>
        <w:jc w:val="both"/>
        <w:rPr>
          <w:sz w:val="22"/>
          <w:szCs w:val="22"/>
        </w:rPr>
      </w:pPr>
    </w:p>
    <w:p w:rsidR="00EA64C0" w:rsidRPr="00160A46" w:rsidRDefault="00EA64C0" w:rsidP="00EA64C0">
      <w:pPr>
        <w:pStyle w:val="Corpodetexto"/>
        <w:tabs>
          <w:tab w:val="left" w:pos="397"/>
        </w:tabs>
        <w:spacing w:before="0" w:after="120"/>
        <w:ind w:left="397"/>
        <w:jc w:val="both"/>
        <w:rPr>
          <w:sz w:val="22"/>
          <w:szCs w:val="22"/>
        </w:rPr>
      </w:pPr>
      <w:r w:rsidRPr="00160A46">
        <w:rPr>
          <w:b/>
          <w:sz w:val="22"/>
          <w:szCs w:val="22"/>
        </w:rPr>
        <w:t>Cenário:</w:t>
      </w:r>
      <w:r w:rsidRPr="00160A46">
        <w:rPr>
          <w:sz w:val="22"/>
          <w:szCs w:val="22"/>
        </w:rPr>
        <w:t xml:space="preserve"> </w:t>
      </w:r>
      <w:r w:rsidRPr="00160A46">
        <w:rPr>
          <w:b/>
          <w:sz w:val="22"/>
          <w:szCs w:val="22"/>
        </w:rPr>
        <w:t>Tribunal de Contas Estadual</w:t>
      </w:r>
    </w:p>
    <w:p w:rsidR="00EA64C0" w:rsidRPr="00160A46" w:rsidRDefault="001F26CA" w:rsidP="00EA64C0">
      <w:pPr>
        <w:pStyle w:val="Corpodetexto"/>
        <w:tabs>
          <w:tab w:val="left" w:pos="397"/>
        </w:tabs>
        <w:spacing w:before="0" w:after="120"/>
        <w:ind w:left="397"/>
        <w:jc w:val="both"/>
        <w:rPr>
          <w:sz w:val="22"/>
          <w:szCs w:val="22"/>
        </w:rPr>
      </w:pPr>
      <w:r>
        <w:rPr>
          <w:sz w:val="22"/>
          <w:szCs w:val="22"/>
        </w:rPr>
        <w:t>No primeiro exercício</w:t>
      </w:r>
      <w:r w:rsidR="00EA64C0" w:rsidRPr="00160A46">
        <w:rPr>
          <w:sz w:val="22"/>
          <w:szCs w:val="22"/>
        </w:rPr>
        <w:t xml:space="preserve">, </w:t>
      </w:r>
      <w:r>
        <w:rPr>
          <w:sz w:val="22"/>
          <w:szCs w:val="22"/>
        </w:rPr>
        <w:t xml:space="preserve">a </w:t>
      </w:r>
      <w:r w:rsidR="00EA64C0" w:rsidRPr="00160A46">
        <w:rPr>
          <w:sz w:val="22"/>
          <w:szCs w:val="22"/>
        </w:rPr>
        <w:t xml:space="preserve">equipe </w:t>
      </w:r>
      <w:r>
        <w:rPr>
          <w:sz w:val="22"/>
          <w:szCs w:val="22"/>
        </w:rPr>
        <w:t xml:space="preserve">da Comissão de Garantia da Qualidade </w:t>
      </w:r>
      <w:r w:rsidR="00EA64C0" w:rsidRPr="00160A46">
        <w:rPr>
          <w:sz w:val="22"/>
          <w:szCs w:val="22"/>
        </w:rPr>
        <w:t xml:space="preserve">reservou, no final da visita, 30 minutos para a realização de uma reunião de encerramento </w:t>
      </w:r>
      <w:r>
        <w:rPr>
          <w:sz w:val="22"/>
          <w:szCs w:val="22"/>
        </w:rPr>
        <w:t xml:space="preserve">com </w:t>
      </w:r>
      <w:r w:rsidR="00EA64C0" w:rsidRPr="00160A46">
        <w:rPr>
          <w:sz w:val="22"/>
          <w:szCs w:val="22"/>
        </w:rPr>
        <w:t>os envolvidos do Tribunal de Contas Estadual.</w:t>
      </w:r>
    </w:p>
    <w:p w:rsidR="00EA64C0" w:rsidRPr="00160A46" w:rsidRDefault="00EA64C0" w:rsidP="00EA64C0">
      <w:pPr>
        <w:pStyle w:val="Corpodetexto"/>
        <w:tabs>
          <w:tab w:val="left" w:pos="397"/>
        </w:tabs>
        <w:spacing w:before="0" w:after="120"/>
        <w:ind w:left="397"/>
        <w:jc w:val="both"/>
        <w:rPr>
          <w:sz w:val="22"/>
          <w:szCs w:val="22"/>
        </w:rPr>
      </w:pPr>
      <w:r w:rsidRPr="00160A46">
        <w:rPr>
          <w:sz w:val="22"/>
          <w:szCs w:val="22"/>
        </w:rPr>
        <w:t>Entre os propósi</w:t>
      </w:r>
      <w:r w:rsidR="001F26CA">
        <w:rPr>
          <w:sz w:val="22"/>
          <w:szCs w:val="22"/>
        </w:rPr>
        <w:t xml:space="preserve">tos da reunião de </w:t>
      </w:r>
      <w:r w:rsidR="001F26CA" w:rsidRPr="005E6D32">
        <w:rPr>
          <w:sz w:val="22"/>
          <w:szCs w:val="22"/>
        </w:rPr>
        <w:t xml:space="preserve">encerramento poderiam ser considerados </w:t>
      </w:r>
      <w:r w:rsidRPr="005E6D32">
        <w:rPr>
          <w:sz w:val="22"/>
          <w:szCs w:val="22"/>
        </w:rPr>
        <w:t>apre</w:t>
      </w:r>
      <w:r w:rsidRPr="00160A46">
        <w:rPr>
          <w:sz w:val="22"/>
          <w:szCs w:val="22"/>
        </w:rPr>
        <w:t>sentar as conclusões da visita, de tal maneira que possam ser compreendidas.</w:t>
      </w:r>
    </w:p>
    <w:p w:rsidR="00EA64C0" w:rsidRPr="00160A46" w:rsidRDefault="00EA64C0" w:rsidP="00EA64C0">
      <w:pPr>
        <w:pStyle w:val="Corpodetexto"/>
        <w:tabs>
          <w:tab w:val="left" w:pos="397"/>
        </w:tabs>
        <w:spacing w:before="0" w:after="120"/>
        <w:ind w:left="397"/>
        <w:jc w:val="both"/>
        <w:rPr>
          <w:sz w:val="22"/>
          <w:szCs w:val="22"/>
        </w:rPr>
      </w:pPr>
      <w:r w:rsidRPr="00160A46">
        <w:rPr>
          <w:sz w:val="22"/>
          <w:szCs w:val="22"/>
        </w:rPr>
        <w:t>Entre os assuntos típicos da reunião de abertura poderiam ser considerados:</w:t>
      </w:r>
    </w:p>
    <w:p w:rsidR="004B1672" w:rsidRPr="00160A46" w:rsidRDefault="004B1672" w:rsidP="00EA64C0">
      <w:pPr>
        <w:pStyle w:val="Corpodetexto"/>
        <w:numPr>
          <w:ilvl w:val="0"/>
          <w:numId w:val="21"/>
        </w:numPr>
        <w:tabs>
          <w:tab w:val="left" w:pos="397"/>
        </w:tabs>
        <w:spacing w:before="0" w:after="120"/>
        <w:jc w:val="both"/>
        <w:rPr>
          <w:sz w:val="22"/>
          <w:szCs w:val="22"/>
        </w:rPr>
      </w:pPr>
      <w:proofErr w:type="spellStart"/>
      <w:r w:rsidRPr="00160A46">
        <w:rPr>
          <w:sz w:val="22"/>
          <w:szCs w:val="22"/>
        </w:rPr>
        <w:t>Reconfirmação</w:t>
      </w:r>
      <w:proofErr w:type="spellEnd"/>
      <w:r w:rsidRPr="00160A46">
        <w:rPr>
          <w:sz w:val="22"/>
          <w:szCs w:val="22"/>
        </w:rPr>
        <w:t xml:space="preserve"> do objetivo da visita;</w:t>
      </w:r>
    </w:p>
    <w:p w:rsidR="004B1672" w:rsidRPr="00160A46" w:rsidRDefault="004B1672" w:rsidP="00EA64C0">
      <w:pPr>
        <w:pStyle w:val="Corpodetexto"/>
        <w:numPr>
          <w:ilvl w:val="0"/>
          <w:numId w:val="21"/>
        </w:numPr>
        <w:tabs>
          <w:tab w:val="left" w:pos="397"/>
        </w:tabs>
        <w:spacing w:before="0" w:after="120"/>
        <w:jc w:val="both"/>
        <w:rPr>
          <w:sz w:val="22"/>
          <w:szCs w:val="22"/>
        </w:rPr>
      </w:pPr>
      <w:r w:rsidRPr="00160A46">
        <w:rPr>
          <w:sz w:val="22"/>
          <w:szCs w:val="22"/>
        </w:rPr>
        <w:t>Confirmação do cumprimento do plano da visita e informação sobre eventual desvio em relação a esse plano;</w:t>
      </w:r>
    </w:p>
    <w:p w:rsidR="004B1672" w:rsidRPr="00160A46" w:rsidRDefault="004B1672" w:rsidP="00EA64C0">
      <w:pPr>
        <w:pStyle w:val="Corpodetexto"/>
        <w:numPr>
          <w:ilvl w:val="0"/>
          <w:numId w:val="21"/>
        </w:numPr>
        <w:tabs>
          <w:tab w:val="left" w:pos="397"/>
        </w:tabs>
        <w:spacing w:before="0" w:after="120"/>
        <w:jc w:val="both"/>
        <w:rPr>
          <w:sz w:val="22"/>
          <w:szCs w:val="22"/>
        </w:rPr>
      </w:pPr>
      <w:r w:rsidRPr="00160A46">
        <w:rPr>
          <w:sz w:val="22"/>
          <w:szCs w:val="22"/>
        </w:rPr>
        <w:t>Reafirmação do compromisso de confidencialidade das informações;</w:t>
      </w:r>
    </w:p>
    <w:p w:rsidR="00EA64C0" w:rsidRPr="00160A46" w:rsidRDefault="00EA64C0" w:rsidP="00EA64C0">
      <w:pPr>
        <w:pStyle w:val="Corpodetexto"/>
        <w:numPr>
          <w:ilvl w:val="0"/>
          <w:numId w:val="21"/>
        </w:numPr>
        <w:tabs>
          <w:tab w:val="left" w:pos="397"/>
        </w:tabs>
        <w:spacing w:before="0" w:after="120"/>
        <w:jc w:val="both"/>
        <w:rPr>
          <w:sz w:val="22"/>
          <w:szCs w:val="22"/>
        </w:rPr>
      </w:pPr>
      <w:r w:rsidRPr="00160A46">
        <w:rPr>
          <w:sz w:val="22"/>
          <w:szCs w:val="22"/>
        </w:rPr>
        <w:t>Confirmação de que a evidência coletada foi baseada em amostragem e que não é necessariamente totalmente representativa do que não foi amostrado;</w:t>
      </w:r>
    </w:p>
    <w:p w:rsidR="00EA64C0" w:rsidRPr="00160A46" w:rsidRDefault="00EA64C0" w:rsidP="00EA64C0">
      <w:pPr>
        <w:pStyle w:val="Corpodetexto"/>
        <w:numPr>
          <w:ilvl w:val="0"/>
          <w:numId w:val="21"/>
        </w:numPr>
        <w:tabs>
          <w:tab w:val="left" w:pos="397"/>
        </w:tabs>
        <w:spacing w:before="0" w:after="120"/>
        <w:jc w:val="both"/>
        <w:rPr>
          <w:sz w:val="22"/>
          <w:szCs w:val="22"/>
        </w:rPr>
      </w:pPr>
      <w:r w:rsidRPr="00160A46">
        <w:rPr>
          <w:sz w:val="22"/>
          <w:szCs w:val="22"/>
        </w:rPr>
        <w:t xml:space="preserve">Apresentação resumida das evidências levantadas e das constatações alcançadas, confirmando ou </w:t>
      </w:r>
      <w:r w:rsidR="004B1672" w:rsidRPr="00160A46">
        <w:rPr>
          <w:sz w:val="22"/>
          <w:szCs w:val="22"/>
        </w:rPr>
        <w:t>não as avaliações da Comissão de Avaliação e da Comissão de Controle;</w:t>
      </w:r>
    </w:p>
    <w:p w:rsidR="00EA64C0" w:rsidRPr="00160A46" w:rsidRDefault="004B1672" w:rsidP="00EA64C0">
      <w:pPr>
        <w:pStyle w:val="Corpodetexto"/>
        <w:numPr>
          <w:ilvl w:val="0"/>
          <w:numId w:val="21"/>
        </w:numPr>
        <w:tabs>
          <w:tab w:val="left" w:pos="397"/>
        </w:tabs>
        <w:spacing w:before="0" w:after="120"/>
        <w:jc w:val="both"/>
        <w:rPr>
          <w:sz w:val="22"/>
          <w:szCs w:val="22"/>
        </w:rPr>
      </w:pPr>
      <w:r w:rsidRPr="00160A46">
        <w:rPr>
          <w:sz w:val="22"/>
          <w:szCs w:val="22"/>
        </w:rPr>
        <w:t>As atividades que devem ser realizadas pelo Tribunal de Contas posteriormente à visita da Comissão de Garantia da Qualidade;</w:t>
      </w:r>
    </w:p>
    <w:p w:rsidR="004B1672" w:rsidRPr="00160A46" w:rsidRDefault="004B1672" w:rsidP="00EA64C0">
      <w:pPr>
        <w:pStyle w:val="Corpodetexto"/>
        <w:numPr>
          <w:ilvl w:val="0"/>
          <w:numId w:val="21"/>
        </w:numPr>
        <w:tabs>
          <w:tab w:val="left" w:pos="397"/>
        </w:tabs>
        <w:spacing w:before="0" w:after="120"/>
        <w:jc w:val="both"/>
        <w:rPr>
          <w:sz w:val="22"/>
          <w:szCs w:val="22"/>
        </w:rPr>
      </w:pPr>
      <w:r w:rsidRPr="00160A46">
        <w:rPr>
          <w:sz w:val="22"/>
          <w:szCs w:val="22"/>
        </w:rPr>
        <w:t>As atividades subsequentes da Comissão de Garantia da Qualidade;</w:t>
      </w:r>
    </w:p>
    <w:p w:rsidR="00EA64C0" w:rsidRPr="00160A46" w:rsidRDefault="004B1672" w:rsidP="00EA64C0">
      <w:pPr>
        <w:pStyle w:val="Corpodetexto"/>
        <w:numPr>
          <w:ilvl w:val="0"/>
          <w:numId w:val="21"/>
        </w:numPr>
        <w:tabs>
          <w:tab w:val="left" w:pos="397"/>
        </w:tabs>
        <w:spacing w:before="0" w:after="120"/>
        <w:jc w:val="both"/>
        <w:rPr>
          <w:sz w:val="22"/>
          <w:szCs w:val="22"/>
        </w:rPr>
      </w:pPr>
      <w:proofErr w:type="spellStart"/>
      <w:r w:rsidRPr="00160A46">
        <w:rPr>
          <w:sz w:val="22"/>
          <w:szCs w:val="22"/>
        </w:rPr>
        <w:t>Reconfirmação</w:t>
      </w:r>
      <w:proofErr w:type="spellEnd"/>
      <w:r w:rsidRPr="00160A46">
        <w:rPr>
          <w:sz w:val="22"/>
          <w:szCs w:val="22"/>
        </w:rPr>
        <w:t xml:space="preserve"> </w:t>
      </w:r>
      <w:proofErr w:type="gramStart"/>
      <w:r w:rsidR="00EA64C0" w:rsidRPr="00160A46">
        <w:rPr>
          <w:sz w:val="22"/>
          <w:szCs w:val="22"/>
        </w:rPr>
        <w:t>do procedimentos</w:t>
      </w:r>
      <w:proofErr w:type="gramEnd"/>
      <w:r w:rsidR="00EA64C0" w:rsidRPr="00160A46">
        <w:rPr>
          <w:sz w:val="22"/>
          <w:szCs w:val="22"/>
        </w:rPr>
        <w:t xml:space="preserve"> para eventual manifestação de discordância ou de </w:t>
      </w:r>
      <w:r w:rsidR="002A555D" w:rsidRPr="00160A46">
        <w:rPr>
          <w:sz w:val="22"/>
          <w:szCs w:val="22"/>
        </w:rPr>
        <w:t>solicitação de revisão</w:t>
      </w:r>
      <w:r w:rsidR="00EA64C0" w:rsidRPr="00160A46">
        <w:rPr>
          <w:sz w:val="22"/>
          <w:szCs w:val="22"/>
        </w:rPr>
        <w:t xml:space="preserve"> pelo Tribunal de Contas;</w:t>
      </w:r>
    </w:p>
    <w:p w:rsidR="00EA64C0" w:rsidRPr="00160A46" w:rsidRDefault="00EA64C0" w:rsidP="00EA64C0">
      <w:pPr>
        <w:pStyle w:val="Corpodetexto"/>
        <w:numPr>
          <w:ilvl w:val="0"/>
          <w:numId w:val="21"/>
        </w:numPr>
        <w:tabs>
          <w:tab w:val="left" w:pos="397"/>
        </w:tabs>
        <w:spacing w:before="0" w:after="120"/>
        <w:jc w:val="both"/>
        <w:rPr>
          <w:sz w:val="22"/>
          <w:szCs w:val="22"/>
        </w:rPr>
      </w:pPr>
      <w:r w:rsidRPr="00160A46">
        <w:rPr>
          <w:sz w:val="22"/>
          <w:szCs w:val="22"/>
        </w:rPr>
        <w:t xml:space="preserve">Oportunidade para os participantes do Tribunal de Contas fazerem perguntas e </w:t>
      </w:r>
      <w:proofErr w:type="gramStart"/>
      <w:r w:rsidRPr="00160A46">
        <w:rPr>
          <w:sz w:val="22"/>
          <w:szCs w:val="22"/>
        </w:rPr>
        <w:t>dirimirem dúvidas</w:t>
      </w:r>
      <w:proofErr w:type="gramEnd"/>
      <w:r w:rsidRPr="00160A46">
        <w:rPr>
          <w:sz w:val="22"/>
          <w:szCs w:val="22"/>
        </w:rPr>
        <w:t>.</w:t>
      </w:r>
    </w:p>
    <w:p w:rsidR="004B1672" w:rsidRPr="00160A46" w:rsidRDefault="004B1672" w:rsidP="004B1672">
      <w:pPr>
        <w:pStyle w:val="Corpodetexto"/>
        <w:numPr>
          <w:ilvl w:val="0"/>
          <w:numId w:val="21"/>
        </w:numPr>
        <w:tabs>
          <w:tab w:val="left" w:pos="397"/>
        </w:tabs>
        <w:spacing w:before="0" w:after="120"/>
        <w:jc w:val="both"/>
        <w:rPr>
          <w:sz w:val="22"/>
          <w:szCs w:val="22"/>
        </w:rPr>
      </w:pPr>
      <w:proofErr w:type="gramStart"/>
      <w:r w:rsidRPr="00160A46">
        <w:rPr>
          <w:sz w:val="22"/>
          <w:szCs w:val="22"/>
        </w:rPr>
        <w:t>A critério</w:t>
      </w:r>
      <w:proofErr w:type="gramEnd"/>
      <w:r w:rsidRPr="00160A46">
        <w:rPr>
          <w:sz w:val="22"/>
          <w:szCs w:val="22"/>
        </w:rPr>
        <w:t xml:space="preserve"> da equipe da Comissão de Garantia da Qualidade, oportunidade para os representantes do Tribunal de Contas apresentarem um sumário de sua percepção sobre a visita e seus resultados;</w:t>
      </w:r>
    </w:p>
    <w:p w:rsidR="004B1672" w:rsidRPr="00160A46" w:rsidRDefault="004B1672" w:rsidP="00EA64C0">
      <w:pPr>
        <w:pStyle w:val="Corpodetexto"/>
        <w:numPr>
          <w:ilvl w:val="0"/>
          <w:numId w:val="21"/>
        </w:numPr>
        <w:tabs>
          <w:tab w:val="left" w:pos="397"/>
        </w:tabs>
        <w:spacing w:before="0" w:after="120"/>
        <w:jc w:val="both"/>
        <w:rPr>
          <w:sz w:val="22"/>
          <w:szCs w:val="22"/>
        </w:rPr>
      </w:pPr>
      <w:r w:rsidRPr="00160A46">
        <w:rPr>
          <w:sz w:val="22"/>
          <w:szCs w:val="22"/>
        </w:rPr>
        <w:t>Agradecimentos a todos que contribuíram na avaliação pelo MMD-TC e no apoio à visita.</w:t>
      </w:r>
    </w:p>
    <w:p w:rsidR="00375695" w:rsidRPr="00160A46" w:rsidRDefault="00375695" w:rsidP="00375695">
      <w:pPr>
        <w:pStyle w:val="Corpodetexto"/>
        <w:keepNext/>
        <w:keepLines/>
        <w:widowControl/>
        <w:tabs>
          <w:tab w:val="left" w:pos="397"/>
        </w:tabs>
        <w:spacing w:before="0" w:after="120"/>
        <w:ind w:left="397"/>
        <w:jc w:val="both"/>
        <w:rPr>
          <w:sz w:val="22"/>
          <w:szCs w:val="22"/>
        </w:rPr>
      </w:pPr>
      <w:r w:rsidRPr="00160A46">
        <w:rPr>
          <w:b/>
          <w:sz w:val="22"/>
          <w:szCs w:val="22"/>
          <w:u w:val="single"/>
        </w:rPr>
        <w:t>Exercício</w:t>
      </w:r>
      <w:r w:rsidRPr="00160A46">
        <w:rPr>
          <w:b/>
          <w:sz w:val="22"/>
          <w:szCs w:val="22"/>
        </w:rPr>
        <w:t>:</w:t>
      </w:r>
      <w:r w:rsidRPr="00160A46">
        <w:rPr>
          <w:sz w:val="22"/>
          <w:szCs w:val="22"/>
        </w:rPr>
        <w:t xml:space="preserve"> Prepare</w:t>
      </w:r>
      <w:r>
        <w:rPr>
          <w:sz w:val="22"/>
          <w:szCs w:val="22"/>
        </w:rPr>
        <w:t>m</w:t>
      </w:r>
      <w:r w:rsidRPr="00160A46">
        <w:rPr>
          <w:sz w:val="22"/>
          <w:szCs w:val="22"/>
        </w:rPr>
        <w:t xml:space="preserve"> seu grupo para </w:t>
      </w:r>
      <w:r>
        <w:rPr>
          <w:sz w:val="22"/>
          <w:szCs w:val="22"/>
        </w:rPr>
        <w:t xml:space="preserve">simular a reunião de </w:t>
      </w:r>
      <w:r>
        <w:rPr>
          <w:sz w:val="22"/>
          <w:szCs w:val="22"/>
        </w:rPr>
        <w:t>encerramento</w:t>
      </w:r>
      <w:r>
        <w:rPr>
          <w:sz w:val="22"/>
          <w:szCs w:val="22"/>
        </w:rPr>
        <w:t xml:space="preserve"> da visita da Comissão de </w:t>
      </w:r>
      <w:r w:rsidRPr="00160A46">
        <w:rPr>
          <w:sz w:val="22"/>
          <w:szCs w:val="22"/>
        </w:rPr>
        <w:t xml:space="preserve">Garantia da Qualidade neste Tribunal de Contas </w:t>
      </w:r>
      <w:r>
        <w:rPr>
          <w:sz w:val="22"/>
          <w:szCs w:val="22"/>
        </w:rPr>
        <w:t xml:space="preserve">TCE-XX, usando o formulário a seguir para preparar a pauta da reunião </w:t>
      </w:r>
      <w:r w:rsidRPr="00160A46">
        <w:rPr>
          <w:sz w:val="22"/>
          <w:szCs w:val="22"/>
        </w:rPr>
        <w:t>(15 minutos).</w:t>
      </w:r>
    </w:p>
    <w:p w:rsidR="00375695" w:rsidRDefault="00375695" w:rsidP="00375695">
      <w:pPr>
        <w:pStyle w:val="Corpodetexto"/>
        <w:tabs>
          <w:tab w:val="left" w:pos="397"/>
        </w:tabs>
        <w:spacing w:before="0" w:after="120"/>
        <w:ind w:left="397"/>
        <w:jc w:val="both"/>
        <w:rPr>
          <w:sz w:val="22"/>
          <w:szCs w:val="22"/>
        </w:rPr>
      </w:pPr>
      <w:r w:rsidRPr="00160A46">
        <w:rPr>
          <w:sz w:val="22"/>
          <w:szCs w:val="22"/>
        </w:rPr>
        <w:t xml:space="preserve">Um ou mais grupos serão chamados para realizar a simulação da reunião de </w:t>
      </w:r>
      <w:r>
        <w:rPr>
          <w:sz w:val="22"/>
          <w:szCs w:val="22"/>
        </w:rPr>
        <w:t>encerramento</w:t>
      </w:r>
      <w:r w:rsidRPr="00160A46">
        <w:rPr>
          <w:sz w:val="22"/>
          <w:szCs w:val="22"/>
        </w:rPr>
        <w:t xml:space="preserve"> </w:t>
      </w:r>
      <w:r>
        <w:rPr>
          <w:sz w:val="22"/>
          <w:szCs w:val="22"/>
        </w:rPr>
        <w:t>da visita da Comissão de Garantia da Qualidade</w:t>
      </w:r>
      <w:r w:rsidRPr="00160A46">
        <w:rPr>
          <w:sz w:val="22"/>
          <w:szCs w:val="22"/>
        </w:rPr>
        <w:t xml:space="preserve">. </w:t>
      </w:r>
    </w:p>
    <w:p w:rsidR="00375695" w:rsidRPr="00160A46" w:rsidRDefault="00375695" w:rsidP="00375695">
      <w:pPr>
        <w:pStyle w:val="Corpodetexto"/>
        <w:tabs>
          <w:tab w:val="left" w:pos="397"/>
        </w:tabs>
        <w:spacing w:before="0" w:after="120"/>
        <w:ind w:left="397"/>
        <w:jc w:val="both"/>
        <w:rPr>
          <w:sz w:val="22"/>
          <w:szCs w:val="22"/>
        </w:rPr>
      </w:pPr>
      <w:r>
        <w:rPr>
          <w:sz w:val="22"/>
          <w:szCs w:val="22"/>
        </w:rPr>
        <w:t>Nesse exercício, o grupo fará o papel da equipe da Comissão da Garantia da Qualidade, enquanto o</w:t>
      </w:r>
      <w:r w:rsidRPr="00160A46">
        <w:rPr>
          <w:sz w:val="22"/>
          <w:szCs w:val="22"/>
        </w:rPr>
        <w:t xml:space="preserve">s professores e os outros grupos </w:t>
      </w:r>
      <w:r>
        <w:rPr>
          <w:sz w:val="22"/>
          <w:szCs w:val="22"/>
        </w:rPr>
        <w:t xml:space="preserve">farão papéis de </w:t>
      </w:r>
      <w:r w:rsidRPr="00160A46">
        <w:rPr>
          <w:sz w:val="22"/>
          <w:szCs w:val="22"/>
        </w:rPr>
        <w:t>integrantes do Tribunal de Contas visitado.</w:t>
      </w:r>
    </w:p>
    <w:p w:rsidR="00160A46" w:rsidRPr="00160A46" w:rsidRDefault="00160A46" w:rsidP="00EA64C0">
      <w:pPr>
        <w:pStyle w:val="Corpodetexto"/>
        <w:tabs>
          <w:tab w:val="left" w:pos="397"/>
        </w:tabs>
        <w:spacing w:before="0" w:after="120"/>
        <w:ind w:left="397"/>
        <w:jc w:val="both"/>
        <w:rPr>
          <w:sz w:val="22"/>
          <w:szCs w:val="22"/>
        </w:rPr>
      </w:pPr>
      <w:r w:rsidRPr="00160A46">
        <w:rPr>
          <w:sz w:val="22"/>
          <w:szCs w:val="22"/>
        </w:rPr>
        <w:t>Considere</w:t>
      </w:r>
      <w:r w:rsidR="001853BB">
        <w:rPr>
          <w:sz w:val="22"/>
          <w:szCs w:val="22"/>
        </w:rPr>
        <w:t>m</w:t>
      </w:r>
      <w:r w:rsidRPr="00160A46">
        <w:rPr>
          <w:sz w:val="22"/>
          <w:szCs w:val="22"/>
        </w:rPr>
        <w:t>, então, que, para efeito deste exercício, a equipe da Comissão de Garantia da Qualidade ap</w:t>
      </w:r>
      <w:r w:rsidR="00375695">
        <w:rPr>
          <w:sz w:val="22"/>
          <w:szCs w:val="22"/>
        </w:rPr>
        <w:t xml:space="preserve">resentará sumariamente os pontos </w:t>
      </w:r>
      <w:r w:rsidRPr="00160A46">
        <w:rPr>
          <w:sz w:val="22"/>
          <w:szCs w:val="22"/>
        </w:rPr>
        <w:t xml:space="preserve">que discordou da </w:t>
      </w:r>
      <w:r w:rsidR="00375695">
        <w:rPr>
          <w:sz w:val="22"/>
          <w:szCs w:val="22"/>
        </w:rPr>
        <w:t xml:space="preserve">avaliação da </w:t>
      </w:r>
      <w:r w:rsidRPr="00160A46">
        <w:rPr>
          <w:sz w:val="22"/>
          <w:szCs w:val="22"/>
        </w:rPr>
        <w:t>Comissão de Controle de Qualidade e suas justificativas.</w:t>
      </w:r>
    </w:p>
    <w:p w:rsidR="00EA64C0" w:rsidRPr="00160A46" w:rsidRDefault="00EA64C0" w:rsidP="00EA64C0">
      <w:pPr>
        <w:keepNext/>
        <w:keepLines/>
        <w:pageBreakBefore/>
        <w:widowControl/>
        <w:spacing w:line="360" w:lineRule="auto"/>
        <w:jc w:val="center"/>
        <w:rPr>
          <w:b/>
        </w:rPr>
      </w:pPr>
      <w:r w:rsidRPr="00160A46">
        <w:rPr>
          <w:b/>
        </w:rPr>
        <w:lastRenderedPageBreak/>
        <w:t xml:space="preserve">PAUTA DA REUNIÃO DE </w:t>
      </w:r>
      <w:r w:rsidR="006453B9">
        <w:rPr>
          <w:b/>
        </w:rPr>
        <w:t>ENCERRAMENTO</w:t>
      </w:r>
      <w:r w:rsidRPr="00160A46">
        <w:rPr>
          <w:b/>
        </w:rPr>
        <w:t xml:space="preserve"> DA VISITA DA </w:t>
      </w:r>
      <w:r w:rsidR="00375695">
        <w:rPr>
          <w:b/>
        </w:rPr>
        <w:t xml:space="preserve">EQUIPE DA </w:t>
      </w:r>
      <w:r w:rsidRPr="00160A46">
        <w:rPr>
          <w:b/>
        </w:rPr>
        <w:t>CGQ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710"/>
      </w:tblGrid>
      <w:tr w:rsidR="00EA64C0" w:rsidRPr="00160A46" w:rsidTr="00EA64C0">
        <w:tc>
          <w:tcPr>
            <w:tcW w:w="9180" w:type="dxa"/>
            <w:vAlign w:val="center"/>
          </w:tcPr>
          <w:p w:rsidR="00EA64C0" w:rsidRPr="00375695" w:rsidRDefault="00EA64C0" w:rsidP="00EA64C0">
            <w:pPr>
              <w:spacing w:before="60" w:after="60" w:line="360" w:lineRule="auto"/>
              <w:jc w:val="center"/>
              <w:rPr>
                <w:b/>
                <w:sz w:val="20"/>
                <w:szCs w:val="20"/>
              </w:rPr>
            </w:pPr>
            <w:r w:rsidRPr="00375695">
              <w:rPr>
                <w:b/>
                <w:sz w:val="20"/>
                <w:szCs w:val="20"/>
              </w:rPr>
              <w:t>ASSUNTO</w:t>
            </w:r>
          </w:p>
        </w:tc>
        <w:tc>
          <w:tcPr>
            <w:tcW w:w="710" w:type="dxa"/>
            <w:vAlign w:val="center"/>
          </w:tcPr>
          <w:p w:rsidR="00EA64C0" w:rsidRPr="00375695" w:rsidRDefault="00EA64C0" w:rsidP="00EA64C0">
            <w:pPr>
              <w:spacing w:before="60" w:after="60" w:line="360" w:lineRule="auto"/>
              <w:jc w:val="center"/>
              <w:rPr>
                <w:b/>
                <w:sz w:val="20"/>
                <w:szCs w:val="20"/>
              </w:rPr>
            </w:pPr>
            <w:r w:rsidRPr="00375695">
              <w:rPr>
                <w:b/>
                <w:sz w:val="20"/>
                <w:szCs w:val="20"/>
              </w:rPr>
              <w:t>OK</w:t>
            </w:r>
          </w:p>
        </w:tc>
      </w:tr>
      <w:tr w:rsidR="00EA64C0" w:rsidRPr="00160A46" w:rsidTr="005E6D32">
        <w:trPr>
          <w:trHeight w:val="13041"/>
        </w:trPr>
        <w:tc>
          <w:tcPr>
            <w:tcW w:w="9180" w:type="dxa"/>
          </w:tcPr>
          <w:p w:rsidR="00EA64C0" w:rsidRPr="00375695" w:rsidRDefault="00EA64C0" w:rsidP="00EA64C0">
            <w:pPr>
              <w:spacing w:before="60" w:after="60"/>
              <w:rPr>
                <w:sz w:val="20"/>
                <w:szCs w:val="20"/>
              </w:rPr>
            </w:pPr>
          </w:p>
        </w:tc>
        <w:tc>
          <w:tcPr>
            <w:tcW w:w="710" w:type="dxa"/>
          </w:tcPr>
          <w:p w:rsidR="00EA64C0" w:rsidRPr="00375695" w:rsidRDefault="00EA64C0" w:rsidP="00EA64C0">
            <w:pPr>
              <w:spacing w:before="60" w:after="60"/>
              <w:rPr>
                <w:sz w:val="20"/>
                <w:szCs w:val="20"/>
              </w:rPr>
            </w:pPr>
          </w:p>
        </w:tc>
      </w:tr>
    </w:tbl>
    <w:p w:rsidR="00922E82" w:rsidRPr="00160A46" w:rsidRDefault="00922E82" w:rsidP="00785561">
      <w:pPr>
        <w:pStyle w:val="Corpodetexto"/>
        <w:tabs>
          <w:tab w:val="left" w:pos="397"/>
        </w:tabs>
        <w:spacing w:before="0" w:after="120"/>
        <w:ind w:left="397"/>
        <w:jc w:val="both"/>
        <w:rPr>
          <w:sz w:val="22"/>
          <w:szCs w:val="22"/>
        </w:rPr>
      </w:pPr>
    </w:p>
    <w:sectPr w:rsidR="00922E82" w:rsidRPr="00160A46" w:rsidSect="007463E9">
      <w:headerReference w:type="default" r:id="rId9"/>
      <w:footerReference w:type="default" r:id="rId10"/>
      <w:pgSz w:w="11910" w:h="16840"/>
      <w:pgMar w:top="1660" w:right="900" w:bottom="940" w:left="1200" w:header="478"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A6" w:rsidRDefault="002B36A6">
      <w:r>
        <w:separator/>
      </w:r>
    </w:p>
  </w:endnote>
  <w:endnote w:type="continuationSeparator" w:id="0">
    <w:p w:rsidR="002B36A6" w:rsidRDefault="002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67" w:rsidRDefault="00A61DF8" w:rsidP="00A61DF8">
    <w:pPr>
      <w:pStyle w:val="Rodap"/>
      <w:tabs>
        <w:tab w:val="clear" w:pos="4252"/>
        <w:tab w:val="clear" w:pos="8504"/>
        <w:tab w:val="center" w:pos="4536"/>
        <w:tab w:val="left" w:pos="7655"/>
        <w:tab w:val="right" w:pos="9639"/>
      </w:tabs>
      <w:rPr>
        <w:color w:val="4F81BD" w:themeColor="accent1"/>
      </w:rPr>
    </w:pPr>
    <w:r>
      <w:rPr>
        <w:color w:val="4F81BD" w:themeColor="accent1"/>
      </w:rPr>
      <w:tab/>
    </w:r>
    <w:r w:rsidR="00E23067">
      <w:rPr>
        <w:color w:val="4F81BD" w:themeColor="accent1"/>
      </w:rPr>
      <w:t xml:space="preserve">Página </w:t>
    </w:r>
    <w:r w:rsidR="00E23067">
      <w:rPr>
        <w:color w:val="4F81BD" w:themeColor="accent1"/>
      </w:rPr>
      <w:fldChar w:fldCharType="begin"/>
    </w:r>
    <w:r w:rsidR="00E23067">
      <w:rPr>
        <w:color w:val="4F81BD" w:themeColor="accent1"/>
      </w:rPr>
      <w:instrText>PAGE  \* Arabic  \* MERGEFORMAT</w:instrText>
    </w:r>
    <w:r w:rsidR="00E23067">
      <w:rPr>
        <w:color w:val="4F81BD" w:themeColor="accent1"/>
      </w:rPr>
      <w:fldChar w:fldCharType="separate"/>
    </w:r>
    <w:r w:rsidR="00F25507">
      <w:rPr>
        <w:noProof/>
        <w:color w:val="4F81BD" w:themeColor="accent1"/>
      </w:rPr>
      <w:t>21</w:t>
    </w:r>
    <w:r w:rsidR="00E23067">
      <w:rPr>
        <w:color w:val="4F81BD" w:themeColor="accent1"/>
      </w:rPr>
      <w:fldChar w:fldCharType="end"/>
    </w:r>
    <w:r w:rsidR="00E23067">
      <w:rPr>
        <w:color w:val="4F81BD" w:themeColor="accent1"/>
      </w:rPr>
      <w:t xml:space="preserve"> de </w:t>
    </w:r>
    <w:r w:rsidR="00E23067">
      <w:rPr>
        <w:color w:val="4F81BD" w:themeColor="accent1"/>
      </w:rPr>
      <w:fldChar w:fldCharType="begin"/>
    </w:r>
    <w:r w:rsidR="00E23067">
      <w:rPr>
        <w:color w:val="4F81BD" w:themeColor="accent1"/>
      </w:rPr>
      <w:instrText>NUMPAGES \* Arabic \* MERGEFORMAT</w:instrText>
    </w:r>
    <w:r w:rsidR="00E23067">
      <w:rPr>
        <w:color w:val="4F81BD" w:themeColor="accent1"/>
      </w:rPr>
      <w:fldChar w:fldCharType="separate"/>
    </w:r>
    <w:r w:rsidR="00F25507">
      <w:rPr>
        <w:noProof/>
        <w:color w:val="4F81BD" w:themeColor="accent1"/>
      </w:rPr>
      <w:t>33</w:t>
    </w:r>
    <w:r w:rsidR="00E23067">
      <w:rPr>
        <w:color w:val="4F81BD" w:themeColor="accent1"/>
      </w:rPr>
      <w:fldChar w:fldCharType="end"/>
    </w:r>
    <w:r>
      <w:rPr>
        <w:color w:val="4F81BD" w:themeColor="accent1"/>
      </w:rPr>
      <w:tab/>
      <w:t>Versão 05/06/2019</w:t>
    </w:r>
  </w:p>
  <w:p w:rsidR="00E23067" w:rsidRDefault="00E23067">
    <w:pPr>
      <w:pStyle w:val="Corpodetexto"/>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A6" w:rsidRDefault="002B36A6">
      <w:r>
        <w:separator/>
      </w:r>
    </w:p>
  </w:footnote>
  <w:footnote w:type="continuationSeparator" w:id="0">
    <w:p w:rsidR="002B36A6" w:rsidRDefault="002B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67" w:rsidRDefault="00E23067">
    <w:pPr>
      <w:pStyle w:val="Corpodetexto"/>
      <w:spacing w:before="0" w:line="14" w:lineRule="auto"/>
    </w:pPr>
    <w:r>
      <w:rPr>
        <w:noProof/>
        <w:lang w:eastAsia="pt-BR" w:bidi="ar-SA"/>
      </w:rPr>
      <w:drawing>
        <wp:anchor distT="0" distB="0" distL="0" distR="0" simplePos="0" relativeHeight="251649536" behindDoc="1" locked="0" layoutInCell="1" allowOverlap="1" wp14:anchorId="46EBC7DE" wp14:editId="5E5F5C99">
          <wp:simplePos x="0" y="0"/>
          <wp:positionH relativeFrom="page">
            <wp:posOffset>1088389</wp:posOffset>
          </wp:positionH>
          <wp:positionV relativeFrom="page">
            <wp:posOffset>303529</wp:posOffset>
          </wp:positionV>
          <wp:extent cx="1562099" cy="5086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2099" cy="508634"/>
                  </a:xfrm>
                  <a:prstGeom prst="rect">
                    <a:avLst/>
                  </a:prstGeom>
                </pic:spPr>
              </pic:pic>
            </a:graphicData>
          </a:graphic>
        </wp:anchor>
      </w:drawing>
    </w:r>
    <w:r>
      <w:rPr>
        <w:noProof/>
        <w:lang w:eastAsia="pt-BR" w:bidi="ar-SA"/>
      </w:rPr>
      <w:drawing>
        <wp:anchor distT="0" distB="0" distL="0" distR="0" simplePos="0" relativeHeight="251650560" behindDoc="1" locked="0" layoutInCell="1" allowOverlap="1" wp14:anchorId="0B704854" wp14:editId="6D9383D2">
          <wp:simplePos x="0" y="0"/>
          <wp:positionH relativeFrom="page">
            <wp:posOffset>5100954</wp:posOffset>
          </wp:positionH>
          <wp:positionV relativeFrom="page">
            <wp:posOffset>324484</wp:posOffset>
          </wp:positionV>
          <wp:extent cx="1618615" cy="464820"/>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18615" cy="464820"/>
                  </a:xfrm>
                  <a:prstGeom prst="rect">
                    <a:avLst/>
                  </a:prstGeom>
                </pic:spPr>
              </pic:pic>
            </a:graphicData>
          </a:graphic>
        </wp:anchor>
      </w:drawing>
    </w:r>
    <w:r>
      <w:rPr>
        <w:noProof/>
        <w:lang w:eastAsia="pt-BR" w:bidi="ar-SA"/>
      </w:rPr>
      <mc:AlternateContent>
        <mc:Choice Requires="wpg">
          <w:drawing>
            <wp:anchor distT="0" distB="0" distL="114300" distR="114300" simplePos="0" relativeHeight="503310080" behindDoc="1" locked="0" layoutInCell="1" allowOverlap="1" wp14:anchorId="4F35102A" wp14:editId="41BA0548">
              <wp:simplePos x="0" y="0"/>
              <wp:positionH relativeFrom="page">
                <wp:posOffset>822960</wp:posOffset>
              </wp:positionH>
              <wp:positionV relativeFrom="page">
                <wp:posOffset>935990</wp:posOffset>
              </wp:positionV>
              <wp:extent cx="6089650" cy="57150"/>
              <wp:effectExtent l="22860" t="2540" r="21590" b="6985"/>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57150"/>
                        <a:chOff x="1296" y="1474"/>
                        <a:chExt cx="9590" cy="90"/>
                      </a:xfrm>
                    </wpg:grpSpPr>
                    <wps:wsp>
                      <wps:cNvPr id="19" name="Line 11"/>
                      <wps:cNvCnPr>
                        <a:cxnSpLocks noChangeShapeType="1"/>
                      </wps:cNvCnPr>
                      <wps:spPr bwMode="auto">
                        <a:xfrm>
                          <a:off x="1296" y="1556"/>
                          <a:ext cx="3282" cy="0"/>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296" y="1504"/>
                          <a:ext cx="3282"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1" name="AutoShape 9"/>
                      <wps:cNvSpPr>
                        <a:spLocks/>
                      </wps:cNvSpPr>
                      <wps:spPr bwMode="auto">
                        <a:xfrm>
                          <a:off x="4563" y="1473"/>
                          <a:ext cx="89" cy="90"/>
                        </a:xfrm>
                        <a:custGeom>
                          <a:avLst/>
                          <a:gdLst>
                            <a:gd name="T0" fmla="*/ 89 w 89"/>
                            <a:gd name="T1" fmla="*/ 1548 h 90"/>
                            <a:gd name="T2" fmla="*/ 0 w 89"/>
                            <a:gd name="T3" fmla="*/ 1548 h 90"/>
                            <a:gd name="T4" fmla="*/ 0 w 89"/>
                            <a:gd name="T5" fmla="*/ 1563 h 90"/>
                            <a:gd name="T6" fmla="*/ 89 w 89"/>
                            <a:gd name="T7" fmla="*/ 1563 h 90"/>
                            <a:gd name="T8" fmla="*/ 89 w 89"/>
                            <a:gd name="T9" fmla="*/ 1548 h 90"/>
                            <a:gd name="T10" fmla="*/ 89 w 89"/>
                            <a:gd name="T11" fmla="*/ 1474 h 90"/>
                            <a:gd name="T12" fmla="*/ 0 w 89"/>
                            <a:gd name="T13" fmla="*/ 1474 h 90"/>
                            <a:gd name="T14" fmla="*/ 0 w 89"/>
                            <a:gd name="T15" fmla="*/ 1534 h 90"/>
                            <a:gd name="T16" fmla="*/ 89 w 89"/>
                            <a:gd name="T17" fmla="*/ 1534 h 90"/>
                            <a:gd name="T18" fmla="*/ 89 w 89"/>
                            <a:gd name="T19" fmla="*/ 1474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9" h="90">
                              <a:moveTo>
                                <a:pt x="89" y="74"/>
                              </a:moveTo>
                              <a:lnTo>
                                <a:pt x="0" y="74"/>
                              </a:lnTo>
                              <a:lnTo>
                                <a:pt x="0" y="89"/>
                              </a:lnTo>
                              <a:lnTo>
                                <a:pt x="89" y="89"/>
                              </a:lnTo>
                              <a:lnTo>
                                <a:pt x="89" y="74"/>
                              </a:lnTo>
                              <a:moveTo>
                                <a:pt x="89" y="0"/>
                              </a:moveTo>
                              <a:lnTo>
                                <a:pt x="0" y="0"/>
                              </a:lnTo>
                              <a:lnTo>
                                <a:pt x="0" y="60"/>
                              </a:lnTo>
                              <a:lnTo>
                                <a:pt x="89" y="60"/>
                              </a:lnTo>
                              <a:lnTo>
                                <a:pt x="89" y="0"/>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4652" y="1556"/>
                          <a:ext cx="3080" cy="0"/>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4652" y="1504"/>
                          <a:ext cx="308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4" name="AutoShape 6"/>
                      <wps:cNvSpPr>
                        <a:spLocks/>
                      </wps:cNvSpPr>
                      <wps:spPr bwMode="auto">
                        <a:xfrm>
                          <a:off x="7717" y="1473"/>
                          <a:ext cx="89" cy="90"/>
                        </a:xfrm>
                        <a:custGeom>
                          <a:avLst/>
                          <a:gdLst>
                            <a:gd name="T0" fmla="*/ 89 w 89"/>
                            <a:gd name="T1" fmla="*/ 1548 h 90"/>
                            <a:gd name="T2" fmla="*/ 0 w 89"/>
                            <a:gd name="T3" fmla="*/ 1548 h 90"/>
                            <a:gd name="T4" fmla="*/ 0 w 89"/>
                            <a:gd name="T5" fmla="*/ 1563 h 90"/>
                            <a:gd name="T6" fmla="*/ 89 w 89"/>
                            <a:gd name="T7" fmla="*/ 1563 h 90"/>
                            <a:gd name="T8" fmla="*/ 89 w 89"/>
                            <a:gd name="T9" fmla="*/ 1548 h 90"/>
                            <a:gd name="T10" fmla="*/ 89 w 89"/>
                            <a:gd name="T11" fmla="*/ 1474 h 90"/>
                            <a:gd name="T12" fmla="*/ 0 w 89"/>
                            <a:gd name="T13" fmla="*/ 1474 h 90"/>
                            <a:gd name="T14" fmla="*/ 0 w 89"/>
                            <a:gd name="T15" fmla="*/ 1534 h 90"/>
                            <a:gd name="T16" fmla="*/ 89 w 89"/>
                            <a:gd name="T17" fmla="*/ 1534 h 90"/>
                            <a:gd name="T18" fmla="*/ 89 w 89"/>
                            <a:gd name="T19" fmla="*/ 1474 h 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9" h="90">
                              <a:moveTo>
                                <a:pt x="89" y="74"/>
                              </a:moveTo>
                              <a:lnTo>
                                <a:pt x="0" y="74"/>
                              </a:lnTo>
                              <a:lnTo>
                                <a:pt x="0" y="89"/>
                              </a:lnTo>
                              <a:lnTo>
                                <a:pt x="89" y="89"/>
                              </a:lnTo>
                              <a:lnTo>
                                <a:pt x="89" y="74"/>
                              </a:lnTo>
                              <a:moveTo>
                                <a:pt x="89" y="0"/>
                              </a:moveTo>
                              <a:lnTo>
                                <a:pt x="0" y="0"/>
                              </a:lnTo>
                              <a:lnTo>
                                <a:pt x="0" y="60"/>
                              </a:lnTo>
                              <a:lnTo>
                                <a:pt x="89" y="60"/>
                              </a:lnTo>
                              <a:lnTo>
                                <a:pt x="89" y="0"/>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5"/>
                      <wps:cNvCnPr>
                        <a:cxnSpLocks noChangeShapeType="1"/>
                      </wps:cNvCnPr>
                      <wps:spPr bwMode="auto">
                        <a:xfrm>
                          <a:off x="7806" y="1556"/>
                          <a:ext cx="3080" cy="0"/>
                        </a:xfrm>
                        <a:prstGeom prst="line">
                          <a:avLst/>
                        </a:prstGeom>
                        <a:noFill/>
                        <a:ln w="9144">
                          <a:solidFill>
                            <a:srgbClr val="333399"/>
                          </a:solidFill>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7806" y="1504"/>
                          <a:ext cx="308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34F6CC4" id="Group 3" o:spid="_x0000_s1026" style="position:absolute;margin-left:64.8pt;margin-top:73.7pt;width:479.5pt;height:4.5pt;z-index:-6400;mso-position-horizontal-relative:page;mso-position-vertical-relative:page" coordorigin="1296,1474" coordsize="95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">
              <v:line id="Line 11" o:spid="_x0000_s1027" style="position:absolute;visibility:visible;mso-wrap-style:square" from="1296,1556" to="4578,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" strokecolor="#339" strokeweight=".72pt"/>
              <v:line id="Line 10" o:spid="_x0000_s1028" style="position:absolute;visibility:visible;mso-wrap-style:square" from="1296,1504" to="4578,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" strokecolor="#339" strokeweight="3pt"/>
              <v:shape id="AutoShape 9" o:spid="_x0000_s1029" style="position:absolute;left:4563;top:1473;width:89;height:90;visibility:visible;mso-wrap-style:square;v-text-anchor:top" coordsize="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" path="m89,74l,74,,89r89,l89,74m89,l,,,60r89,l89,e" fillcolor="#339" stroked="f">
                <v:path arrowok="t" o:connecttype="custom" o:connectlocs="89,1548;0,1548;0,1563;89,1563;89,1548;89,1474;0,1474;0,1534;89,1534;89,1474" o:connectangles="0,0,0,0,0,0,0,0,0,0"/>
              </v:shape>
              <v:line id="Line 8" o:spid="_x0000_s1030" style="position:absolute;visibility:visible;mso-wrap-style:square" from="4652,1556" to="7732,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" strokecolor="#339" strokeweight=".72pt"/>
              <v:line id="Line 7" o:spid="_x0000_s1031" style="position:absolute;visibility:visible;mso-wrap-style:square" from="4652,1504" to="773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" strokecolor="#339" strokeweight="3pt"/>
              <v:shape id="AutoShape 6" o:spid="_x0000_s1032" style="position:absolute;left:7717;top:1473;width:89;height:90;visibility:visible;mso-wrap-style:square;v-text-anchor:top" coordsize="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" path="m89,74l,74,,89r89,l89,74m89,l,,,60r89,l89,e" fillcolor="#339" stroked="f">
                <v:path arrowok="t" o:connecttype="custom" o:connectlocs="89,1548;0,1548;0,1563;89,1563;89,1548;89,1474;0,1474;0,1534;89,1534;89,1474" o:connectangles="0,0,0,0,0,0,0,0,0,0"/>
              </v:shape>
              <v:line id="Line 5" o:spid="_x0000_s1033" style="position:absolute;visibility:visible;mso-wrap-style:square" from="7806,1556" to="10886,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" strokecolor="#339" strokeweight=".72pt"/>
              <v:line id="Line 4" o:spid="_x0000_s1034" style="position:absolute;visibility:visible;mso-wrap-style:square" from="7806,1504" to="10886,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" strokecolor="#339" strokeweight="3pt"/>
              <w10:wrap anchorx="page" anchory="page"/>
            </v:group>
          </w:pict>
        </mc:Fallback>
      </mc:AlternateContent>
    </w:r>
    <w:r>
      <w:rPr>
        <w:noProof/>
        <w:lang w:eastAsia="pt-BR" w:bidi="ar-SA"/>
      </w:rPr>
      <mc:AlternateContent>
        <mc:Choice Requires="wps">
          <w:drawing>
            <wp:anchor distT="0" distB="0" distL="114300" distR="114300" simplePos="0" relativeHeight="503310104" behindDoc="1" locked="0" layoutInCell="1" allowOverlap="1" wp14:anchorId="186975D2" wp14:editId="20D9CAE3">
              <wp:simplePos x="0" y="0"/>
              <wp:positionH relativeFrom="page">
                <wp:posOffset>3040380</wp:posOffset>
              </wp:positionH>
              <wp:positionV relativeFrom="page">
                <wp:posOffset>344170</wp:posOffset>
              </wp:positionV>
              <wp:extent cx="1734185" cy="429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067" w:rsidRPr="00D25E17" w:rsidRDefault="00E23067" w:rsidP="00D25E17">
                          <w:pPr>
                            <w:spacing w:before="11"/>
                            <w:jc w:val="center"/>
                            <w:rPr>
                              <w:b/>
                              <w:sz w:val="28"/>
                            </w:rPr>
                          </w:pPr>
                          <w:proofErr w:type="spellStart"/>
                          <w:r>
                            <w:rPr>
                              <w:b/>
                              <w:sz w:val="28"/>
                            </w:rPr>
                            <w:t>Exercícíos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4pt;margin-top:27.1pt;width:136.55pt;height:33.8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z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uMOGmBowc6aLQWAwpMe/pOJeB134GfHmAbXG2pqrsTxXeFuNjUhO/pSkrR15SUkJ5vbrrPro44&#10;yoDs+k+ihDDkoIUFGirZmt5BNxCgA02PZ2pMKoUJubgO/WiGUQFnYRAHc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" filled="f" stroked="f">
              <v:textbox inset="0,0,0,0">
                <w:txbxContent>
                  <w:p w:rsidR="00564518" w:rsidRPr="00D25E17" w:rsidRDefault="00564518" w:rsidP="00D25E17">
                    <w:pPr>
                      <w:spacing w:before="11"/>
                      <w:jc w:val="center"/>
                      <w:rPr>
                        <w:b/>
                        <w:sz w:val="28"/>
                      </w:rPr>
                    </w:pPr>
                    <w:proofErr w:type="spellStart"/>
                    <w:r>
                      <w:rPr>
                        <w:b/>
                        <w:sz w:val="28"/>
                      </w:rPr>
                      <w:t>Exercícíos</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23D"/>
    <w:multiLevelType w:val="hybridMultilevel"/>
    <w:tmpl w:val="3EC8C89C"/>
    <w:lvl w:ilvl="0" w:tplc="04160017">
      <w:start w:val="1"/>
      <w:numFmt w:val="lowerLetter"/>
      <w:lvlText w:val="%1)"/>
      <w:lvlJc w:val="left"/>
      <w:pPr>
        <w:ind w:left="1117" w:hanging="360"/>
      </w:p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
    <w:nsid w:val="06A94442"/>
    <w:multiLevelType w:val="hybridMultilevel"/>
    <w:tmpl w:val="A0405D4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nsid w:val="0AEE73EF"/>
    <w:multiLevelType w:val="hybridMultilevel"/>
    <w:tmpl w:val="BD62D00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E020A45"/>
    <w:multiLevelType w:val="hybridMultilevel"/>
    <w:tmpl w:val="2EDC3200"/>
    <w:lvl w:ilvl="0" w:tplc="04160001">
      <w:start w:val="1"/>
      <w:numFmt w:val="bullet"/>
      <w:lvlText w:val=""/>
      <w:lvlJc w:val="left"/>
      <w:pPr>
        <w:ind w:left="1117" w:hanging="360"/>
      </w:pPr>
      <w:rPr>
        <w:rFonts w:ascii="Symbol" w:hAnsi="Symbol" w:hint="default"/>
      </w:rPr>
    </w:lvl>
    <w:lvl w:ilvl="1" w:tplc="04160003">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4">
    <w:nsid w:val="10CD40E5"/>
    <w:multiLevelType w:val="multilevel"/>
    <w:tmpl w:val="FB0493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7FA77ED"/>
    <w:multiLevelType w:val="multilevel"/>
    <w:tmpl w:val="6E7E589E"/>
    <w:lvl w:ilvl="0">
      <w:start w:val="5"/>
      <w:numFmt w:val="decimal"/>
      <w:lvlText w:val="%1"/>
      <w:lvlJc w:val="left"/>
      <w:pPr>
        <w:ind w:left="1010" w:hanging="432"/>
      </w:pPr>
      <w:rPr>
        <w:rFonts w:hint="default"/>
        <w:lang w:val="pt-PT" w:eastAsia="pt-PT" w:bidi="pt-PT"/>
      </w:rPr>
    </w:lvl>
    <w:lvl w:ilvl="1">
      <w:start w:val="1"/>
      <w:numFmt w:val="decimal"/>
      <w:lvlText w:val="%1.%2."/>
      <w:lvlJc w:val="left"/>
      <w:pPr>
        <w:ind w:left="1010" w:hanging="432"/>
      </w:pPr>
      <w:rPr>
        <w:rFonts w:ascii="Arial" w:eastAsia="Arial" w:hAnsi="Arial" w:cs="Arial" w:hint="default"/>
        <w:b/>
        <w:spacing w:val="-1"/>
        <w:w w:val="99"/>
        <w:sz w:val="20"/>
        <w:szCs w:val="20"/>
        <w:lang w:val="pt-PT" w:eastAsia="pt-PT" w:bidi="pt-PT"/>
      </w:rPr>
    </w:lvl>
    <w:lvl w:ilvl="2">
      <w:start w:val="1"/>
      <w:numFmt w:val="decimal"/>
      <w:lvlText w:val="%3."/>
      <w:lvlJc w:val="left"/>
      <w:pPr>
        <w:ind w:left="1658" w:hanging="288"/>
      </w:pPr>
      <w:rPr>
        <w:rFonts w:hint="default"/>
        <w:w w:val="99"/>
        <w:sz w:val="20"/>
        <w:szCs w:val="20"/>
        <w:lang w:val="pt-PT" w:eastAsia="pt-PT" w:bidi="pt-PT"/>
      </w:rPr>
    </w:lvl>
    <w:lvl w:ilvl="3">
      <w:numFmt w:val="bullet"/>
      <w:lvlText w:val="•"/>
      <w:lvlJc w:val="left"/>
      <w:pPr>
        <w:ind w:left="3470" w:hanging="288"/>
      </w:pPr>
      <w:rPr>
        <w:rFonts w:hint="default"/>
        <w:lang w:val="pt-PT" w:eastAsia="pt-PT" w:bidi="pt-PT"/>
      </w:rPr>
    </w:lvl>
    <w:lvl w:ilvl="4">
      <w:numFmt w:val="bullet"/>
      <w:lvlText w:val="•"/>
      <w:lvlJc w:val="left"/>
      <w:pPr>
        <w:ind w:left="4376" w:hanging="288"/>
      </w:pPr>
      <w:rPr>
        <w:rFonts w:hint="default"/>
        <w:lang w:val="pt-PT" w:eastAsia="pt-PT" w:bidi="pt-PT"/>
      </w:rPr>
    </w:lvl>
    <w:lvl w:ilvl="5">
      <w:numFmt w:val="bullet"/>
      <w:lvlText w:val="•"/>
      <w:lvlJc w:val="left"/>
      <w:pPr>
        <w:ind w:left="5281" w:hanging="288"/>
      </w:pPr>
      <w:rPr>
        <w:rFonts w:hint="default"/>
        <w:lang w:val="pt-PT" w:eastAsia="pt-PT" w:bidi="pt-PT"/>
      </w:rPr>
    </w:lvl>
    <w:lvl w:ilvl="6">
      <w:numFmt w:val="bullet"/>
      <w:lvlText w:val="•"/>
      <w:lvlJc w:val="left"/>
      <w:pPr>
        <w:ind w:left="6187" w:hanging="288"/>
      </w:pPr>
      <w:rPr>
        <w:rFonts w:hint="default"/>
        <w:lang w:val="pt-PT" w:eastAsia="pt-PT" w:bidi="pt-PT"/>
      </w:rPr>
    </w:lvl>
    <w:lvl w:ilvl="7">
      <w:numFmt w:val="bullet"/>
      <w:lvlText w:val="•"/>
      <w:lvlJc w:val="left"/>
      <w:pPr>
        <w:ind w:left="7092" w:hanging="288"/>
      </w:pPr>
      <w:rPr>
        <w:rFonts w:hint="default"/>
        <w:lang w:val="pt-PT" w:eastAsia="pt-PT" w:bidi="pt-PT"/>
      </w:rPr>
    </w:lvl>
    <w:lvl w:ilvl="8">
      <w:numFmt w:val="bullet"/>
      <w:lvlText w:val="•"/>
      <w:lvlJc w:val="left"/>
      <w:pPr>
        <w:ind w:left="7997" w:hanging="288"/>
      </w:pPr>
      <w:rPr>
        <w:rFonts w:hint="default"/>
        <w:lang w:val="pt-PT" w:eastAsia="pt-PT" w:bidi="pt-PT"/>
      </w:rPr>
    </w:lvl>
  </w:abstractNum>
  <w:abstractNum w:abstractNumId="6">
    <w:nsid w:val="1C88453B"/>
    <w:multiLevelType w:val="multilevel"/>
    <w:tmpl w:val="CC0ED0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994591"/>
    <w:multiLevelType w:val="hybridMultilevel"/>
    <w:tmpl w:val="6B9E0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A504FE"/>
    <w:multiLevelType w:val="hybridMultilevel"/>
    <w:tmpl w:val="86BC6B0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E47DA9"/>
    <w:multiLevelType w:val="hybridMultilevel"/>
    <w:tmpl w:val="3EC8C89C"/>
    <w:lvl w:ilvl="0" w:tplc="04160017">
      <w:start w:val="1"/>
      <w:numFmt w:val="lowerLetter"/>
      <w:lvlText w:val="%1)"/>
      <w:lvlJc w:val="left"/>
      <w:pPr>
        <w:ind w:left="1117" w:hanging="360"/>
      </w:p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10">
    <w:nsid w:val="25057A73"/>
    <w:multiLevelType w:val="multilevel"/>
    <w:tmpl w:val="BBE62146"/>
    <w:lvl w:ilvl="0">
      <w:start w:val="5"/>
      <w:numFmt w:val="decimal"/>
      <w:lvlText w:val="%1"/>
      <w:lvlJc w:val="left"/>
      <w:pPr>
        <w:ind w:left="435" w:hanging="435"/>
      </w:pPr>
      <w:rPr>
        <w:rFonts w:hint="default"/>
      </w:rPr>
    </w:lvl>
    <w:lvl w:ilvl="1">
      <w:start w:val="2"/>
      <w:numFmt w:val="decimal"/>
      <w:lvlText w:val="%1.%2"/>
      <w:lvlJc w:val="left"/>
      <w:pPr>
        <w:ind w:left="724" w:hanging="43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nsid w:val="2533618D"/>
    <w:multiLevelType w:val="multilevel"/>
    <w:tmpl w:val="46940536"/>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30CB2160"/>
    <w:multiLevelType w:val="hybridMultilevel"/>
    <w:tmpl w:val="F59887DC"/>
    <w:lvl w:ilvl="0" w:tplc="322ABCF4">
      <w:start w:val="1"/>
      <w:numFmt w:val="decimal"/>
      <w:pStyle w:val="Ttulo1"/>
      <w:lvlText w:val="%1."/>
      <w:lvlJc w:val="left"/>
      <w:pPr>
        <w:ind w:left="578" w:hanging="360"/>
      </w:pPr>
      <w:rPr>
        <w:rFonts w:ascii="Arial" w:eastAsia="Arial" w:hAnsi="Arial" w:cs="Arial" w:hint="default"/>
        <w:b/>
        <w:bCs/>
        <w:spacing w:val="-1"/>
        <w:w w:val="99"/>
        <w:sz w:val="20"/>
        <w:szCs w:val="20"/>
        <w:lang w:val="pt-PT" w:eastAsia="pt-PT" w:bidi="pt-PT"/>
      </w:rPr>
    </w:lvl>
    <w:lvl w:ilvl="1" w:tplc="AFC6F1F2">
      <w:numFmt w:val="bullet"/>
      <w:lvlText w:val=""/>
      <w:lvlJc w:val="left"/>
      <w:pPr>
        <w:ind w:left="938" w:hanging="360"/>
      </w:pPr>
      <w:rPr>
        <w:rFonts w:ascii="Symbol" w:eastAsia="Symbol" w:hAnsi="Symbol" w:cs="Symbol" w:hint="default"/>
        <w:w w:val="99"/>
        <w:sz w:val="20"/>
        <w:szCs w:val="20"/>
        <w:lang w:val="pt-PT" w:eastAsia="pt-PT" w:bidi="pt-PT"/>
      </w:rPr>
    </w:lvl>
    <w:lvl w:ilvl="2" w:tplc="829E81FE">
      <w:numFmt w:val="bullet"/>
      <w:lvlText w:val="•"/>
      <w:lvlJc w:val="left"/>
      <w:pPr>
        <w:ind w:left="1925" w:hanging="360"/>
      </w:pPr>
      <w:rPr>
        <w:rFonts w:hint="default"/>
        <w:lang w:val="pt-BR" w:eastAsia="pt-PT" w:bidi="pt-PT"/>
      </w:rPr>
    </w:lvl>
    <w:lvl w:ilvl="3" w:tplc="C0283312">
      <w:numFmt w:val="bullet"/>
      <w:lvlText w:val="•"/>
      <w:lvlJc w:val="left"/>
      <w:pPr>
        <w:ind w:left="2910" w:hanging="360"/>
      </w:pPr>
      <w:rPr>
        <w:rFonts w:hint="default"/>
        <w:lang w:val="pt-PT" w:eastAsia="pt-PT" w:bidi="pt-PT"/>
      </w:rPr>
    </w:lvl>
    <w:lvl w:ilvl="4" w:tplc="9DC644D2">
      <w:numFmt w:val="bullet"/>
      <w:lvlText w:val="•"/>
      <w:lvlJc w:val="left"/>
      <w:pPr>
        <w:ind w:left="3896" w:hanging="360"/>
      </w:pPr>
      <w:rPr>
        <w:rFonts w:hint="default"/>
        <w:lang w:val="pt-PT" w:eastAsia="pt-PT" w:bidi="pt-PT"/>
      </w:rPr>
    </w:lvl>
    <w:lvl w:ilvl="5" w:tplc="AC76DA5A">
      <w:numFmt w:val="bullet"/>
      <w:lvlText w:val="•"/>
      <w:lvlJc w:val="left"/>
      <w:pPr>
        <w:ind w:left="4881" w:hanging="360"/>
      </w:pPr>
      <w:rPr>
        <w:rFonts w:hint="default"/>
        <w:lang w:val="pt-PT" w:eastAsia="pt-PT" w:bidi="pt-PT"/>
      </w:rPr>
    </w:lvl>
    <w:lvl w:ilvl="6" w:tplc="726293DE">
      <w:numFmt w:val="bullet"/>
      <w:lvlText w:val="•"/>
      <w:lvlJc w:val="left"/>
      <w:pPr>
        <w:ind w:left="5867" w:hanging="360"/>
      </w:pPr>
      <w:rPr>
        <w:rFonts w:hint="default"/>
        <w:lang w:val="pt-PT" w:eastAsia="pt-PT" w:bidi="pt-PT"/>
      </w:rPr>
    </w:lvl>
    <w:lvl w:ilvl="7" w:tplc="1A9EA416">
      <w:numFmt w:val="bullet"/>
      <w:lvlText w:val="•"/>
      <w:lvlJc w:val="left"/>
      <w:pPr>
        <w:ind w:left="6852" w:hanging="360"/>
      </w:pPr>
      <w:rPr>
        <w:rFonts w:hint="default"/>
        <w:lang w:val="pt-PT" w:eastAsia="pt-PT" w:bidi="pt-PT"/>
      </w:rPr>
    </w:lvl>
    <w:lvl w:ilvl="8" w:tplc="5EFA1AC2">
      <w:numFmt w:val="bullet"/>
      <w:lvlText w:val="•"/>
      <w:lvlJc w:val="left"/>
      <w:pPr>
        <w:ind w:left="7837" w:hanging="360"/>
      </w:pPr>
      <w:rPr>
        <w:rFonts w:hint="default"/>
        <w:lang w:val="pt-PT" w:eastAsia="pt-PT" w:bidi="pt-PT"/>
      </w:rPr>
    </w:lvl>
  </w:abstractNum>
  <w:abstractNum w:abstractNumId="13">
    <w:nsid w:val="35622C62"/>
    <w:multiLevelType w:val="multilevel"/>
    <w:tmpl w:val="6AFE28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3A13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8F0589"/>
    <w:multiLevelType w:val="multilevel"/>
    <w:tmpl w:val="5F022D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8453A5"/>
    <w:multiLevelType w:val="hybridMultilevel"/>
    <w:tmpl w:val="4FDE763E"/>
    <w:lvl w:ilvl="0" w:tplc="3EC0AAEC">
      <w:start w:val="1"/>
      <w:numFmt w:val="bullet"/>
      <w:lvlText w:val="-"/>
      <w:lvlJc w:val="left"/>
      <w:pPr>
        <w:ind w:left="1117" w:hanging="360"/>
      </w:pPr>
      <w:rPr>
        <w:rFonts w:ascii="Calibri" w:hAnsi="Calibri"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17">
    <w:nsid w:val="4A2F35A2"/>
    <w:multiLevelType w:val="hybridMultilevel"/>
    <w:tmpl w:val="EB6403D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220E58"/>
    <w:multiLevelType w:val="hybridMultilevel"/>
    <w:tmpl w:val="0E040AB4"/>
    <w:lvl w:ilvl="0" w:tplc="C93A44BE">
      <w:start w:val="1"/>
      <w:numFmt w:val="bullet"/>
      <w:lvlText w:val=""/>
      <w:lvlJc w:val="left"/>
      <w:pPr>
        <w:ind w:left="111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6B2967"/>
    <w:multiLevelType w:val="hybridMultilevel"/>
    <w:tmpl w:val="B6043EA8"/>
    <w:lvl w:ilvl="0" w:tplc="7BBA10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3483500"/>
    <w:multiLevelType w:val="hybridMultilevel"/>
    <w:tmpl w:val="D196E70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5E033D"/>
    <w:multiLevelType w:val="hybridMultilevel"/>
    <w:tmpl w:val="C4020124"/>
    <w:lvl w:ilvl="0" w:tplc="04160001">
      <w:start w:val="1"/>
      <w:numFmt w:val="bullet"/>
      <w:lvlText w:val=""/>
      <w:lvlJc w:val="left"/>
      <w:pPr>
        <w:ind w:left="1117" w:hanging="360"/>
      </w:pPr>
      <w:rPr>
        <w:rFonts w:ascii="Symbol" w:hAnsi="Symbol" w:hint="default"/>
      </w:rPr>
    </w:lvl>
    <w:lvl w:ilvl="1" w:tplc="04160003">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22">
    <w:nsid w:val="66D24910"/>
    <w:multiLevelType w:val="hybridMultilevel"/>
    <w:tmpl w:val="3DFEB3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DB9124A"/>
    <w:multiLevelType w:val="hybridMultilevel"/>
    <w:tmpl w:val="8410D5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585412"/>
    <w:multiLevelType w:val="hybridMultilevel"/>
    <w:tmpl w:val="D196E70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2C3D42"/>
    <w:multiLevelType w:val="hybridMultilevel"/>
    <w:tmpl w:val="B6043EA8"/>
    <w:lvl w:ilvl="0" w:tplc="7BBA10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7CEE15F2"/>
    <w:multiLevelType w:val="hybridMultilevel"/>
    <w:tmpl w:val="B6043EA8"/>
    <w:lvl w:ilvl="0" w:tplc="7BBA10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5"/>
  </w:num>
  <w:num w:numId="2">
    <w:abstractNumId w:val="12"/>
  </w:num>
  <w:num w:numId="3">
    <w:abstractNumId w:val="4"/>
  </w:num>
  <w:num w:numId="4">
    <w:abstractNumId w:val="22"/>
  </w:num>
  <w:num w:numId="5">
    <w:abstractNumId w:val="1"/>
  </w:num>
  <w:num w:numId="6">
    <w:abstractNumId w:val="10"/>
  </w:num>
  <w:num w:numId="7">
    <w:abstractNumId w:val="17"/>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8"/>
  </w:num>
  <w:num w:numId="17">
    <w:abstractNumId w:val="2"/>
  </w:num>
  <w:num w:numId="18">
    <w:abstractNumId w:val="21"/>
  </w:num>
  <w:num w:numId="19">
    <w:abstractNumId w:val="3"/>
  </w:num>
  <w:num w:numId="20">
    <w:abstractNumId w:val="9"/>
  </w:num>
  <w:num w:numId="21">
    <w:abstractNumId w:val="0"/>
  </w:num>
  <w:num w:numId="22">
    <w:abstractNumId w:val="14"/>
  </w:num>
  <w:num w:numId="23">
    <w:abstractNumId w:val="12"/>
  </w:num>
  <w:num w:numId="24">
    <w:abstractNumId w:val="6"/>
  </w:num>
  <w:num w:numId="25">
    <w:abstractNumId w:val="25"/>
  </w:num>
  <w:num w:numId="26">
    <w:abstractNumId w:val="19"/>
  </w:num>
  <w:num w:numId="27">
    <w:abstractNumId w:val="26"/>
  </w:num>
  <w:num w:numId="28">
    <w:abstractNumId w:val="11"/>
  </w:num>
  <w:num w:numId="29">
    <w:abstractNumId w:val="20"/>
  </w:num>
  <w:num w:numId="30">
    <w:abstractNumId w:val="24"/>
  </w:num>
  <w:num w:numId="31">
    <w:abstractNumId w:val="13"/>
  </w:num>
  <w:num w:numId="32">
    <w:abstractNumId w:val="15"/>
  </w:num>
  <w:num w:numId="33">
    <w:abstractNumId w:val="16"/>
  </w:num>
  <w:num w:numId="34">
    <w:abstractNumId w:val="23"/>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trackedChanges" w:enforcement="0"/>
  <w:defaultTabStop w:val="39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B9"/>
    <w:rsid w:val="00001EC5"/>
    <w:rsid w:val="0000666D"/>
    <w:rsid w:val="0001700F"/>
    <w:rsid w:val="000209CF"/>
    <w:rsid w:val="00021B09"/>
    <w:rsid w:val="00021DD5"/>
    <w:rsid w:val="00031A8C"/>
    <w:rsid w:val="00045989"/>
    <w:rsid w:val="00067CA4"/>
    <w:rsid w:val="0008384F"/>
    <w:rsid w:val="00091A9C"/>
    <w:rsid w:val="00093FD8"/>
    <w:rsid w:val="000A6EC9"/>
    <w:rsid w:val="000D2511"/>
    <w:rsid w:val="000F25F9"/>
    <w:rsid w:val="000F3DB0"/>
    <w:rsid w:val="00117587"/>
    <w:rsid w:val="00121F57"/>
    <w:rsid w:val="001231AB"/>
    <w:rsid w:val="001553E7"/>
    <w:rsid w:val="00157D6B"/>
    <w:rsid w:val="00157D98"/>
    <w:rsid w:val="00160A46"/>
    <w:rsid w:val="00174DF8"/>
    <w:rsid w:val="001853BB"/>
    <w:rsid w:val="00187C72"/>
    <w:rsid w:val="001950CF"/>
    <w:rsid w:val="001E71E0"/>
    <w:rsid w:val="001F26CA"/>
    <w:rsid w:val="0020296F"/>
    <w:rsid w:val="00205E8F"/>
    <w:rsid w:val="00216459"/>
    <w:rsid w:val="00221502"/>
    <w:rsid w:val="0024645D"/>
    <w:rsid w:val="002609FF"/>
    <w:rsid w:val="00264390"/>
    <w:rsid w:val="00267031"/>
    <w:rsid w:val="002712BF"/>
    <w:rsid w:val="002860AB"/>
    <w:rsid w:val="002A555D"/>
    <w:rsid w:val="002A719D"/>
    <w:rsid w:val="002B36A6"/>
    <w:rsid w:val="002C1F5B"/>
    <w:rsid w:val="002C69B4"/>
    <w:rsid w:val="002D60E4"/>
    <w:rsid w:val="002E5F7D"/>
    <w:rsid w:val="002F766B"/>
    <w:rsid w:val="00307CF2"/>
    <w:rsid w:val="00360056"/>
    <w:rsid w:val="00362ADA"/>
    <w:rsid w:val="003631FF"/>
    <w:rsid w:val="003633B8"/>
    <w:rsid w:val="003705A2"/>
    <w:rsid w:val="00370C4C"/>
    <w:rsid w:val="00373ECD"/>
    <w:rsid w:val="00375695"/>
    <w:rsid w:val="003811A6"/>
    <w:rsid w:val="0038347B"/>
    <w:rsid w:val="00385997"/>
    <w:rsid w:val="003966DF"/>
    <w:rsid w:val="003A661A"/>
    <w:rsid w:val="003B1889"/>
    <w:rsid w:val="003C39C5"/>
    <w:rsid w:val="003D3558"/>
    <w:rsid w:val="003D36CD"/>
    <w:rsid w:val="003E0F82"/>
    <w:rsid w:val="003E4F5E"/>
    <w:rsid w:val="003F79DB"/>
    <w:rsid w:val="0040426C"/>
    <w:rsid w:val="00417A72"/>
    <w:rsid w:val="004232E5"/>
    <w:rsid w:val="004246A5"/>
    <w:rsid w:val="0043094E"/>
    <w:rsid w:val="00471BE5"/>
    <w:rsid w:val="004B1672"/>
    <w:rsid w:val="004C535F"/>
    <w:rsid w:val="004D3D06"/>
    <w:rsid w:val="004E4DB2"/>
    <w:rsid w:val="0051765C"/>
    <w:rsid w:val="00534C82"/>
    <w:rsid w:val="00554F76"/>
    <w:rsid w:val="00564518"/>
    <w:rsid w:val="00581E5A"/>
    <w:rsid w:val="00594A97"/>
    <w:rsid w:val="00596E1E"/>
    <w:rsid w:val="005A01E1"/>
    <w:rsid w:val="005A6F51"/>
    <w:rsid w:val="005E0DC5"/>
    <w:rsid w:val="005E1230"/>
    <w:rsid w:val="005E6D32"/>
    <w:rsid w:val="005F4AC4"/>
    <w:rsid w:val="005F6B1E"/>
    <w:rsid w:val="006108B4"/>
    <w:rsid w:val="0062201F"/>
    <w:rsid w:val="00640987"/>
    <w:rsid w:val="006453B9"/>
    <w:rsid w:val="00662F00"/>
    <w:rsid w:val="0066595B"/>
    <w:rsid w:val="0067302D"/>
    <w:rsid w:val="00695C0B"/>
    <w:rsid w:val="006A01F6"/>
    <w:rsid w:val="006A1B5D"/>
    <w:rsid w:val="006B03A7"/>
    <w:rsid w:val="007116E0"/>
    <w:rsid w:val="0072120D"/>
    <w:rsid w:val="007327E7"/>
    <w:rsid w:val="007463E9"/>
    <w:rsid w:val="00752700"/>
    <w:rsid w:val="00753E49"/>
    <w:rsid w:val="00777705"/>
    <w:rsid w:val="00780964"/>
    <w:rsid w:val="00785561"/>
    <w:rsid w:val="00795AF2"/>
    <w:rsid w:val="007A1754"/>
    <w:rsid w:val="007A3D0D"/>
    <w:rsid w:val="007A66B4"/>
    <w:rsid w:val="007B35A8"/>
    <w:rsid w:val="007E7BAC"/>
    <w:rsid w:val="008022CF"/>
    <w:rsid w:val="00820A86"/>
    <w:rsid w:val="00831B4C"/>
    <w:rsid w:val="00840DA0"/>
    <w:rsid w:val="00855472"/>
    <w:rsid w:val="00873622"/>
    <w:rsid w:val="00873D7C"/>
    <w:rsid w:val="00892A17"/>
    <w:rsid w:val="008936AD"/>
    <w:rsid w:val="0089712C"/>
    <w:rsid w:val="008A563D"/>
    <w:rsid w:val="00911341"/>
    <w:rsid w:val="00912997"/>
    <w:rsid w:val="0092100E"/>
    <w:rsid w:val="00922E82"/>
    <w:rsid w:val="009906F7"/>
    <w:rsid w:val="009B5332"/>
    <w:rsid w:val="00A11C54"/>
    <w:rsid w:val="00A32F9A"/>
    <w:rsid w:val="00A61DF8"/>
    <w:rsid w:val="00A641A9"/>
    <w:rsid w:val="00A72DBA"/>
    <w:rsid w:val="00A80F86"/>
    <w:rsid w:val="00AA6479"/>
    <w:rsid w:val="00AC08D7"/>
    <w:rsid w:val="00AD1B49"/>
    <w:rsid w:val="00AF3770"/>
    <w:rsid w:val="00B14D5E"/>
    <w:rsid w:val="00B264B8"/>
    <w:rsid w:val="00B34307"/>
    <w:rsid w:val="00BA107C"/>
    <w:rsid w:val="00BA447A"/>
    <w:rsid w:val="00BA6A10"/>
    <w:rsid w:val="00BB5AF6"/>
    <w:rsid w:val="00BD1245"/>
    <w:rsid w:val="00BE2330"/>
    <w:rsid w:val="00C01592"/>
    <w:rsid w:val="00C058D0"/>
    <w:rsid w:val="00C064C1"/>
    <w:rsid w:val="00C36119"/>
    <w:rsid w:val="00C442B3"/>
    <w:rsid w:val="00C574B7"/>
    <w:rsid w:val="00C773C4"/>
    <w:rsid w:val="00C80718"/>
    <w:rsid w:val="00C8499E"/>
    <w:rsid w:val="00C96C62"/>
    <w:rsid w:val="00CB767F"/>
    <w:rsid w:val="00CC4DE9"/>
    <w:rsid w:val="00D10547"/>
    <w:rsid w:val="00D10713"/>
    <w:rsid w:val="00D249F6"/>
    <w:rsid w:val="00D25E17"/>
    <w:rsid w:val="00D27C4F"/>
    <w:rsid w:val="00D361B9"/>
    <w:rsid w:val="00D41AD6"/>
    <w:rsid w:val="00D51EED"/>
    <w:rsid w:val="00D619E3"/>
    <w:rsid w:val="00D66550"/>
    <w:rsid w:val="00D76CF6"/>
    <w:rsid w:val="00D82A50"/>
    <w:rsid w:val="00D85FD8"/>
    <w:rsid w:val="00D9194E"/>
    <w:rsid w:val="00D94553"/>
    <w:rsid w:val="00DA5F99"/>
    <w:rsid w:val="00DC5C92"/>
    <w:rsid w:val="00DE1F2D"/>
    <w:rsid w:val="00DE2419"/>
    <w:rsid w:val="00E2022C"/>
    <w:rsid w:val="00E23067"/>
    <w:rsid w:val="00E33D16"/>
    <w:rsid w:val="00E348BE"/>
    <w:rsid w:val="00E559BA"/>
    <w:rsid w:val="00E60DA2"/>
    <w:rsid w:val="00E621A8"/>
    <w:rsid w:val="00E6594E"/>
    <w:rsid w:val="00E8196D"/>
    <w:rsid w:val="00E87C26"/>
    <w:rsid w:val="00E95CDC"/>
    <w:rsid w:val="00EA64C0"/>
    <w:rsid w:val="00ED77EE"/>
    <w:rsid w:val="00EE572B"/>
    <w:rsid w:val="00EE5DD8"/>
    <w:rsid w:val="00EE6F1A"/>
    <w:rsid w:val="00EF370F"/>
    <w:rsid w:val="00F0502D"/>
    <w:rsid w:val="00F13232"/>
    <w:rsid w:val="00F25507"/>
    <w:rsid w:val="00F2582F"/>
    <w:rsid w:val="00F30980"/>
    <w:rsid w:val="00F45204"/>
    <w:rsid w:val="00F66714"/>
    <w:rsid w:val="00F675F6"/>
    <w:rsid w:val="00F933C4"/>
    <w:rsid w:val="00F93F50"/>
    <w:rsid w:val="00F941D8"/>
    <w:rsid w:val="00FB2B09"/>
    <w:rsid w:val="00FC04E3"/>
    <w:rsid w:val="00FC2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9"/>
    <w:rPr>
      <w:rFonts w:ascii="Arial" w:eastAsia="Arial" w:hAnsi="Arial" w:cs="Arial"/>
      <w:lang w:val="pt-BR" w:eastAsia="pt-PT" w:bidi="pt-PT"/>
    </w:rPr>
  </w:style>
  <w:style w:type="paragraph" w:styleId="Ttulo1">
    <w:name w:val="heading 1"/>
    <w:basedOn w:val="Normal"/>
    <w:uiPriority w:val="9"/>
    <w:qFormat/>
    <w:rsid w:val="00B264B8"/>
    <w:pPr>
      <w:numPr>
        <w:numId w:val="2"/>
      </w:numPr>
      <w:tabs>
        <w:tab w:val="left" w:pos="397"/>
      </w:tabs>
      <w:spacing w:before="240" w:after="120"/>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63E9"/>
    <w:tblPr>
      <w:tblInd w:w="0" w:type="dxa"/>
      <w:tblCellMar>
        <w:top w:w="0" w:type="dxa"/>
        <w:left w:w="0" w:type="dxa"/>
        <w:bottom w:w="0" w:type="dxa"/>
        <w:right w:w="0" w:type="dxa"/>
      </w:tblCellMar>
    </w:tblPr>
  </w:style>
  <w:style w:type="paragraph" w:styleId="Corpodetexto">
    <w:name w:val="Body Text"/>
    <w:basedOn w:val="Normal"/>
    <w:uiPriority w:val="1"/>
    <w:qFormat/>
    <w:rsid w:val="007463E9"/>
    <w:pPr>
      <w:spacing w:before="63"/>
    </w:pPr>
    <w:rPr>
      <w:sz w:val="20"/>
      <w:szCs w:val="20"/>
    </w:rPr>
  </w:style>
  <w:style w:type="paragraph" w:styleId="PargrafodaLista">
    <w:name w:val="List Paragraph"/>
    <w:basedOn w:val="Normal"/>
    <w:uiPriority w:val="34"/>
    <w:qFormat/>
    <w:rsid w:val="007463E9"/>
    <w:pPr>
      <w:ind w:left="938" w:hanging="360"/>
    </w:pPr>
  </w:style>
  <w:style w:type="paragraph" w:customStyle="1" w:styleId="TableParagraph">
    <w:name w:val="Table Paragraph"/>
    <w:basedOn w:val="Normal"/>
    <w:uiPriority w:val="1"/>
    <w:qFormat/>
    <w:rsid w:val="007463E9"/>
    <w:pPr>
      <w:spacing w:before="57"/>
      <w:ind w:left="108"/>
    </w:pPr>
  </w:style>
  <w:style w:type="paragraph" w:styleId="Cabealho">
    <w:name w:val="header"/>
    <w:basedOn w:val="Normal"/>
    <w:link w:val="CabealhoChar"/>
    <w:uiPriority w:val="99"/>
    <w:unhideWhenUsed/>
    <w:rsid w:val="001553E7"/>
    <w:pPr>
      <w:tabs>
        <w:tab w:val="center" w:pos="4252"/>
        <w:tab w:val="right" w:pos="8504"/>
      </w:tabs>
    </w:pPr>
  </w:style>
  <w:style w:type="character" w:customStyle="1" w:styleId="CabealhoChar">
    <w:name w:val="Cabeçalho Char"/>
    <w:basedOn w:val="Fontepargpadro"/>
    <w:link w:val="Cabealho"/>
    <w:uiPriority w:val="99"/>
    <w:rsid w:val="001553E7"/>
    <w:rPr>
      <w:rFonts w:ascii="Arial" w:eastAsia="Arial" w:hAnsi="Arial" w:cs="Arial"/>
      <w:lang w:val="pt-PT" w:eastAsia="pt-PT" w:bidi="pt-PT"/>
    </w:rPr>
  </w:style>
  <w:style w:type="paragraph" w:styleId="Rodap">
    <w:name w:val="footer"/>
    <w:basedOn w:val="Normal"/>
    <w:link w:val="RodapChar"/>
    <w:uiPriority w:val="99"/>
    <w:unhideWhenUsed/>
    <w:rsid w:val="001553E7"/>
    <w:pPr>
      <w:tabs>
        <w:tab w:val="center" w:pos="4252"/>
        <w:tab w:val="right" w:pos="8504"/>
      </w:tabs>
    </w:pPr>
  </w:style>
  <w:style w:type="character" w:customStyle="1" w:styleId="RodapChar">
    <w:name w:val="Rodapé Char"/>
    <w:basedOn w:val="Fontepargpadro"/>
    <w:link w:val="Rodap"/>
    <w:uiPriority w:val="99"/>
    <w:rsid w:val="001553E7"/>
    <w:rPr>
      <w:rFonts w:ascii="Arial" w:eastAsia="Arial" w:hAnsi="Arial" w:cs="Arial"/>
      <w:lang w:val="pt-PT" w:eastAsia="pt-PT" w:bidi="pt-PT"/>
    </w:rPr>
  </w:style>
  <w:style w:type="character" w:styleId="Hyperlink">
    <w:name w:val="Hyperlink"/>
    <w:basedOn w:val="Fontepargpadro"/>
    <w:uiPriority w:val="99"/>
    <w:unhideWhenUsed/>
    <w:rsid w:val="0040426C"/>
    <w:rPr>
      <w:color w:val="0000FF" w:themeColor="hyperlink"/>
      <w:u w:val="single"/>
    </w:rPr>
  </w:style>
  <w:style w:type="paragraph" w:styleId="Reviso">
    <w:name w:val="Revision"/>
    <w:hidden/>
    <w:uiPriority w:val="99"/>
    <w:semiHidden/>
    <w:rsid w:val="003E0F82"/>
    <w:pPr>
      <w:widowControl/>
      <w:autoSpaceDE/>
      <w:autoSpaceDN/>
    </w:pPr>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E0F82"/>
    <w:rPr>
      <w:rFonts w:ascii="Segoe UI" w:hAnsi="Segoe UI" w:cs="Segoe UI"/>
      <w:sz w:val="18"/>
      <w:szCs w:val="18"/>
    </w:rPr>
  </w:style>
  <w:style w:type="character" w:customStyle="1" w:styleId="TextodebaloChar">
    <w:name w:val="Texto de balão Char"/>
    <w:basedOn w:val="Fontepargpadro"/>
    <w:link w:val="Textodebalo"/>
    <w:uiPriority w:val="99"/>
    <w:semiHidden/>
    <w:rsid w:val="003E0F82"/>
    <w:rPr>
      <w:rFonts w:ascii="Segoe UI" w:eastAsia="Arial" w:hAnsi="Segoe UI" w:cs="Segoe UI"/>
      <w:sz w:val="18"/>
      <w:szCs w:val="18"/>
      <w:lang w:val="pt-PT" w:eastAsia="pt-PT" w:bidi="pt-PT"/>
    </w:rPr>
  </w:style>
  <w:style w:type="character" w:customStyle="1" w:styleId="UnresolvedMention">
    <w:name w:val="Unresolved Mention"/>
    <w:basedOn w:val="Fontepargpadro"/>
    <w:uiPriority w:val="99"/>
    <w:semiHidden/>
    <w:unhideWhenUsed/>
    <w:rsid w:val="00360056"/>
    <w:rPr>
      <w:color w:val="605E5C"/>
      <w:shd w:val="clear" w:color="auto" w:fill="E1DFDD"/>
    </w:rPr>
  </w:style>
  <w:style w:type="table" w:styleId="Tabelacomgrade">
    <w:name w:val="Table Grid"/>
    <w:basedOn w:val="Tabelanormal"/>
    <w:uiPriority w:val="39"/>
    <w:rsid w:val="00A1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9"/>
    <w:rPr>
      <w:rFonts w:ascii="Arial" w:eastAsia="Arial" w:hAnsi="Arial" w:cs="Arial"/>
      <w:lang w:val="pt-BR" w:eastAsia="pt-PT" w:bidi="pt-PT"/>
    </w:rPr>
  </w:style>
  <w:style w:type="paragraph" w:styleId="Ttulo1">
    <w:name w:val="heading 1"/>
    <w:basedOn w:val="Normal"/>
    <w:uiPriority w:val="9"/>
    <w:qFormat/>
    <w:rsid w:val="00B264B8"/>
    <w:pPr>
      <w:numPr>
        <w:numId w:val="2"/>
      </w:numPr>
      <w:tabs>
        <w:tab w:val="left" w:pos="397"/>
      </w:tabs>
      <w:spacing w:before="240" w:after="120"/>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63E9"/>
    <w:tblPr>
      <w:tblInd w:w="0" w:type="dxa"/>
      <w:tblCellMar>
        <w:top w:w="0" w:type="dxa"/>
        <w:left w:w="0" w:type="dxa"/>
        <w:bottom w:w="0" w:type="dxa"/>
        <w:right w:w="0" w:type="dxa"/>
      </w:tblCellMar>
    </w:tblPr>
  </w:style>
  <w:style w:type="paragraph" w:styleId="Corpodetexto">
    <w:name w:val="Body Text"/>
    <w:basedOn w:val="Normal"/>
    <w:uiPriority w:val="1"/>
    <w:qFormat/>
    <w:rsid w:val="007463E9"/>
    <w:pPr>
      <w:spacing w:before="63"/>
    </w:pPr>
    <w:rPr>
      <w:sz w:val="20"/>
      <w:szCs w:val="20"/>
    </w:rPr>
  </w:style>
  <w:style w:type="paragraph" w:styleId="PargrafodaLista">
    <w:name w:val="List Paragraph"/>
    <w:basedOn w:val="Normal"/>
    <w:uiPriority w:val="34"/>
    <w:qFormat/>
    <w:rsid w:val="007463E9"/>
    <w:pPr>
      <w:ind w:left="938" w:hanging="360"/>
    </w:pPr>
  </w:style>
  <w:style w:type="paragraph" w:customStyle="1" w:styleId="TableParagraph">
    <w:name w:val="Table Paragraph"/>
    <w:basedOn w:val="Normal"/>
    <w:uiPriority w:val="1"/>
    <w:qFormat/>
    <w:rsid w:val="007463E9"/>
    <w:pPr>
      <w:spacing w:before="57"/>
      <w:ind w:left="108"/>
    </w:pPr>
  </w:style>
  <w:style w:type="paragraph" w:styleId="Cabealho">
    <w:name w:val="header"/>
    <w:basedOn w:val="Normal"/>
    <w:link w:val="CabealhoChar"/>
    <w:uiPriority w:val="99"/>
    <w:unhideWhenUsed/>
    <w:rsid w:val="001553E7"/>
    <w:pPr>
      <w:tabs>
        <w:tab w:val="center" w:pos="4252"/>
        <w:tab w:val="right" w:pos="8504"/>
      </w:tabs>
    </w:pPr>
  </w:style>
  <w:style w:type="character" w:customStyle="1" w:styleId="CabealhoChar">
    <w:name w:val="Cabeçalho Char"/>
    <w:basedOn w:val="Fontepargpadro"/>
    <w:link w:val="Cabealho"/>
    <w:uiPriority w:val="99"/>
    <w:rsid w:val="001553E7"/>
    <w:rPr>
      <w:rFonts w:ascii="Arial" w:eastAsia="Arial" w:hAnsi="Arial" w:cs="Arial"/>
      <w:lang w:val="pt-PT" w:eastAsia="pt-PT" w:bidi="pt-PT"/>
    </w:rPr>
  </w:style>
  <w:style w:type="paragraph" w:styleId="Rodap">
    <w:name w:val="footer"/>
    <w:basedOn w:val="Normal"/>
    <w:link w:val="RodapChar"/>
    <w:uiPriority w:val="99"/>
    <w:unhideWhenUsed/>
    <w:rsid w:val="001553E7"/>
    <w:pPr>
      <w:tabs>
        <w:tab w:val="center" w:pos="4252"/>
        <w:tab w:val="right" w:pos="8504"/>
      </w:tabs>
    </w:pPr>
  </w:style>
  <w:style w:type="character" w:customStyle="1" w:styleId="RodapChar">
    <w:name w:val="Rodapé Char"/>
    <w:basedOn w:val="Fontepargpadro"/>
    <w:link w:val="Rodap"/>
    <w:uiPriority w:val="99"/>
    <w:rsid w:val="001553E7"/>
    <w:rPr>
      <w:rFonts w:ascii="Arial" w:eastAsia="Arial" w:hAnsi="Arial" w:cs="Arial"/>
      <w:lang w:val="pt-PT" w:eastAsia="pt-PT" w:bidi="pt-PT"/>
    </w:rPr>
  </w:style>
  <w:style w:type="character" w:styleId="Hyperlink">
    <w:name w:val="Hyperlink"/>
    <w:basedOn w:val="Fontepargpadro"/>
    <w:uiPriority w:val="99"/>
    <w:unhideWhenUsed/>
    <w:rsid w:val="0040426C"/>
    <w:rPr>
      <w:color w:val="0000FF" w:themeColor="hyperlink"/>
      <w:u w:val="single"/>
    </w:rPr>
  </w:style>
  <w:style w:type="paragraph" w:styleId="Reviso">
    <w:name w:val="Revision"/>
    <w:hidden/>
    <w:uiPriority w:val="99"/>
    <w:semiHidden/>
    <w:rsid w:val="003E0F82"/>
    <w:pPr>
      <w:widowControl/>
      <w:autoSpaceDE/>
      <w:autoSpaceDN/>
    </w:pPr>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E0F82"/>
    <w:rPr>
      <w:rFonts w:ascii="Segoe UI" w:hAnsi="Segoe UI" w:cs="Segoe UI"/>
      <w:sz w:val="18"/>
      <w:szCs w:val="18"/>
    </w:rPr>
  </w:style>
  <w:style w:type="character" w:customStyle="1" w:styleId="TextodebaloChar">
    <w:name w:val="Texto de balão Char"/>
    <w:basedOn w:val="Fontepargpadro"/>
    <w:link w:val="Textodebalo"/>
    <w:uiPriority w:val="99"/>
    <w:semiHidden/>
    <w:rsid w:val="003E0F82"/>
    <w:rPr>
      <w:rFonts w:ascii="Segoe UI" w:eastAsia="Arial" w:hAnsi="Segoe UI" w:cs="Segoe UI"/>
      <w:sz w:val="18"/>
      <w:szCs w:val="18"/>
      <w:lang w:val="pt-PT" w:eastAsia="pt-PT" w:bidi="pt-PT"/>
    </w:rPr>
  </w:style>
  <w:style w:type="character" w:customStyle="1" w:styleId="UnresolvedMention">
    <w:name w:val="Unresolved Mention"/>
    <w:basedOn w:val="Fontepargpadro"/>
    <w:uiPriority w:val="99"/>
    <w:semiHidden/>
    <w:unhideWhenUsed/>
    <w:rsid w:val="00360056"/>
    <w:rPr>
      <w:color w:val="605E5C"/>
      <w:shd w:val="clear" w:color="auto" w:fill="E1DFDD"/>
    </w:rPr>
  </w:style>
  <w:style w:type="table" w:styleId="Tabelacomgrade">
    <w:name w:val="Table Grid"/>
    <w:basedOn w:val="Tabelanormal"/>
    <w:uiPriority w:val="39"/>
    <w:rsid w:val="00A1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0DF0-71C7-43C4-AE7B-AD546E1E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Pages>
  <Words>5655</Words>
  <Characters>30539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Ata de Reunião do Comitê</vt:lpstr>
    </vt:vector>
  </TitlesOfParts>
  <Company>Hewlett-Packard Company</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do Comitê</dc:title>
  <dc:creator>PAULO H. BERTOLINI</dc:creator>
  <cp:lastModifiedBy>Leopoldo Luz</cp:lastModifiedBy>
  <cp:revision>101</cp:revision>
  <cp:lastPrinted>2019-06-05T23:44:00Z</cp:lastPrinted>
  <dcterms:created xsi:type="dcterms:W3CDTF">2019-05-31T14:25:00Z</dcterms:created>
  <dcterms:modified xsi:type="dcterms:W3CDTF">2019-06-05T23:44:00Z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2013</vt:lpwstr>
  </property>
  <property fmtid="{D5CDD505-2E9C-101B-9397-08002B2CF9AE}" pid="4" name="LastSaved">
    <vt:filetime>2019-01-29T00:00:00Z</vt:filetime>
  </property>
</Properties>
</file>